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F7E47" w14:textId="77777777" w:rsidR="00834F38" w:rsidRPr="001E2582" w:rsidRDefault="00834F38" w:rsidP="00834F38">
      <w:pPr>
        <w:ind w:firstLine="1134"/>
        <w:jc w:val="center"/>
        <w:rPr>
          <w:b/>
          <w:bCs/>
          <w:sz w:val="26"/>
          <w:szCs w:val="26"/>
        </w:rPr>
      </w:pPr>
      <w:r w:rsidRPr="001E2582">
        <w:rPr>
          <w:b/>
          <w:bCs/>
          <w:sz w:val="26"/>
          <w:szCs w:val="26"/>
        </w:rPr>
        <w:t>ДОКУМЕНТАЦИЯ О ПРОВЕДЕНИИ</w:t>
      </w:r>
    </w:p>
    <w:p w14:paraId="478C5BE9" w14:textId="77777777" w:rsidR="00834F38" w:rsidRPr="001E2582" w:rsidRDefault="00834F38" w:rsidP="00834F38">
      <w:pPr>
        <w:ind w:firstLine="1134"/>
        <w:jc w:val="center"/>
        <w:rPr>
          <w:b/>
          <w:bCs/>
          <w:sz w:val="26"/>
          <w:szCs w:val="26"/>
        </w:rPr>
      </w:pPr>
      <w:r w:rsidRPr="001E2582">
        <w:rPr>
          <w:b/>
          <w:bCs/>
          <w:sz w:val="26"/>
          <w:szCs w:val="26"/>
        </w:rPr>
        <w:t>ЭЛЕКТРОННОГО АУКЦИОНА ПО ПРОДАЖЕ</w:t>
      </w:r>
    </w:p>
    <w:p w14:paraId="6EAEC59F" w14:textId="4CCF14EF" w:rsidR="00834F38" w:rsidRDefault="00834F38" w:rsidP="00834F38">
      <w:pPr>
        <w:ind w:firstLine="1134"/>
        <w:jc w:val="center"/>
        <w:rPr>
          <w:b/>
          <w:bCs/>
          <w:sz w:val="26"/>
          <w:szCs w:val="26"/>
        </w:rPr>
      </w:pPr>
      <w:r w:rsidRPr="001E2582">
        <w:rPr>
          <w:b/>
          <w:bCs/>
          <w:sz w:val="26"/>
          <w:szCs w:val="26"/>
        </w:rPr>
        <w:t>МУНИЦИПАЛЬНОГО ИМУЩЕСТВА</w:t>
      </w:r>
      <w:r w:rsidR="00F17657">
        <w:rPr>
          <w:b/>
          <w:bCs/>
          <w:sz w:val="26"/>
          <w:szCs w:val="26"/>
        </w:rPr>
        <w:t xml:space="preserve"> ПОСРЕДСТВОМ ПУБЛИЧНОГО ПРЕДЛОЖЕНИЯ В ЭЛЕКТРОННОЙ ФОРМЕ</w:t>
      </w:r>
    </w:p>
    <w:p w14:paraId="41E045A5" w14:textId="77777777" w:rsidR="00834F38" w:rsidRDefault="00834F38" w:rsidP="00834F38">
      <w:pPr>
        <w:ind w:firstLine="1134"/>
        <w:jc w:val="center"/>
        <w:rPr>
          <w:b/>
          <w:bCs/>
          <w:sz w:val="26"/>
          <w:szCs w:val="26"/>
        </w:rPr>
      </w:pPr>
    </w:p>
    <w:p w14:paraId="2849AD7B" w14:textId="77777777" w:rsidR="005255E6" w:rsidRPr="00464F71" w:rsidRDefault="005255E6" w:rsidP="005255E6">
      <w:pPr>
        <w:tabs>
          <w:tab w:val="left" w:pos="5040"/>
        </w:tabs>
        <w:ind w:firstLine="113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нежилое </w:t>
      </w:r>
      <w:proofErr w:type="gramStart"/>
      <w:r w:rsidRPr="00464F71">
        <w:rPr>
          <w:b/>
          <w:bCs/>
          <w:sz w:val="26"/>
          <w:szCs w:val="26"/>
        </w:rPr>
        <w:t>здание  с</w:t>
      </w:r>
      <w:proofErr w:type="gramEnd"/>
      <w:r w:rsidRPr="00464F71">
        <w:rPr>
          <w:b/>
          <w:bCs/>
          <w:sz w:val="26"/>
          <w:szCs w:val="26"/>
        </w:rPr>
        <w:t xml:space="preserve"> кадастровым номером 69:16:0100301:16, площадью 317,7 кв.м. и     земельный участок под ним    общей площадью 1621 кв.м., кадастровый номер   69:16:0100301:139, расположенные по адресу: Тверская область, Краснохолмский муниципальный округ, д. Дмитровка, дом 1</w:t>
      </w:r>
    </w:p>
    <w:p w14:paraId="45B0A18F" w14:textId="77777777" w:rsidR="00834F38" w:rsidRPr="005251B1" w:rsidRDefault="00834F38" w:rsidP="00834F38">
      <w:pPr>
        <w:tabs>
          <w:tab w:val="left" w:pos="5040"/>
        </w:tabs>
        <w:ind w:left="1276"/>
        <w:jc w:val="both"/>
        <w:rPr>
          <w:b/>
          <w:bCs/>
          <w:sz w:val="26"/>
          <w:szCs w:val="26"/>
        </w:rPr>
      </w:pPr>
    </w:p>
    <w:p w14:paraId="2432C551" w14:textId="77777777" w:rsidR="00834F38" w:rsidRDefault="00834F38" w:rsidP="00834F38"/>
    <w:p w14:paraId="4AC86A26" w14:textId="77777777" w:rsidR="00834F38" w:rsidRDefault="00834F38" w:rsidP="00834F38"/>
    <w:p w14:paraId="059D16B7" w14:textId="77777777" w:rsidR="00834F38" w:rsidRDefault="00834F38" w:rsidP="00834F38">
      <w:pPr>
        <w:ind w:left="709"/>
        <w:jc w:val="both"/>
        <w:rPr>
          <w:b/>
          <w:bCs/>
        </w:rPr>
      </w:pPr>
    </w:p>
    <w:p w14:paraId="767D14F6" w14:textId="77777777" w:rsidR="00834F38" w:rsidRDefault="00834F38" w:rsidP="00834F38">
      <w:pPr>
        <w:ind w:left="709"/>
        <w:jc w:val="both"/>
        <w:rPr>
          <w:b/>
          <w:bCs/>
        </w:rPr>
      </w:pPr>
    </w:p>
    <w:p w14:paraId="379A2132" w14:textId="77777777" w:rsidR="00834F38" w:rsidRDefault="00834F38" w:rsidP="00834F38">
      <w:pPr>
        <w:ind w:left="709"/>
        <w:jc w:val="both"/>
        <w:rPr>
          <w:b/>
          <w:bCs/>
        </w:rPr>
      </w:pPr>
    </w:p>
    <w:p w14:paraId="2EF85082" w14:textId="77777777" w:rsidR="00834F38" w:rsidRDefault="00834F38" w:rsidP="00834F38">
      <w:pPr>
        <w:ind w:left="709"/>
        <w:jc w:val="both"/>
        <w:rPr>
          <w:b/>
          <w:bCs/>
        </w:rPr>
      </w:pPr>
    </w:p>
    <w:p w14:paraId="073560CC" w14:textId="77777777" w:rsidR="00834F38" w:rsidRDefault="00834F38" w:rsidP="00834F38">
      <w:pPr>
        <w:ind w:left="709"/>
        <w:jc w:val="both"/>
        <w:rPr>
          <w:b/>
          <w:bCs/>
        </w:rPr>
      </w:pPr>
    </w:p>
    <w:p w14:paraId="25CF3639" w14:textId="77777777" w:rsidR="00834F38" w:rsidRDefault="00834F38" w:rsidP="00834F38">
      <w:pPr>
        <w:ind w:left="709"/>
        <w:jc w:val="both"/>
        <w:rPr>
          <w:b/>
          <w:bCs/>
        </w:rPr>
      </w:pPr>
    </w:p>
    <w:p w14:paraId="195FE075" w14:textId="77777777" w:rsidR="00834F38" w:rsidRDefault="00834F38" w:rsidP="00834F38">
      <w:pPr>
        <w:ind w:left="709"/>
        <w:jc w:val="both"/>
        <w:rPr>
          <w:b/>
          <w:bCs/>
        </w:rPr>
      </w:pPr>
    </w:p>
    <w:p w14:paraId="0E32A161" w14:textId="77777777" w:rsidR="00834F38" w:rsidRDefault="00834F38" w:rsidP="00834F38">
      <w:pPr>
        <w:ind w:left="709"/>
        <w:jc w:val="both"/>
        <w:rPr>
          <w:b/>
          <w:bCs/>
        </w:rPr>
      </w:pPr>
    </w:p>
    <w:p w14:paraId="4765B48B" w14:textId="77777777" w:rsidR="00834F38" w:rsidRDefault="00834F38" w:rsidP="00834F38">
      <w:pPr>
        <w:ind w:left="709"/>
        <w:jc w:val="both"/>
        <w:rPr>
          <w:b/>
          <w:bCs/>
        </w:rPr>
      </w:pPr>
    </w:p>
    <w:p w14:paraId="23CC1C14" w14:textId="77777777" w:rsidR="00834F38" w:rsidRDefault="00834F38" w:rsidP="00834F38">
      <w:pPr>
        <w:ind w:left="709"/>
        <w:jc w:val="both"/>
        <w:rPr>
          <w:b/>
          <w:bCs/>
        </w:rPr>
      </w:pPr>
    </w:p>
    <w:p w14:paraId="685DEE19" w14:textId="77777777" w:rsidR="00834F38" w:rsidRDefault="00834F38" w:rsidP="00834F38">
      <w:pPr>
        <w:ind w:left="709"/>
        <w:jc w:val="both"/>
        <w:rPr>
          <w:b/>
          <w:bCs/>
        </w:rPr>
      </w:pPr>
    </w:p>
    <w:p w14:paraId="7684362E" w14:textId="77777777" w:rsidR="00834F38" w:rsidRDefault="00834F38" w:rsidP="00834F38">
      <w:pPr>
        <w:ind w:left="709"/>
        <w:jc w:val="both"/>
        <w:rPr>
          <w:b/>
          <w:bCs/>
        </w:rPr>
      </w:pPr>
    </w:p>
    <w:p w14:paraId="491F81A4" w14:textId="77777777" w:rsidR="00834F38" w:rsidRDefault="00834F38" w:rsidP="00834F38">
      <w:pPr>
        <w:ind w:left="709"/>
        <w:jc w:val="both"/>
        <w:rPr>
          <w:b/>
          <w:bCs/>
        </w:rPr>
      </w:pPr>
    </w:p>
    <w:p w14:paraId="58BD3F07" w14:textId="77777777" w:rsidR="00834F38" w:rsidRDefault="00834F38" w:rsidP="00834F38">
      <w:pPr>
        <w:ind w:left="709"/>
        <w:jc w:val="both"/>
        <w:rPr>
          <w:b/>
          <w:bCs/>
        </w:rPr>
      </w:pPr>
    </w:p>
    <w:p w14:paraId="6F27D033" w14:textId="77777777" w:rsidR="00834F38" w:rsidRDefault="00834F38" w:rsidP="00834F38">
      <w:pPr>
        <w:ind w:left="709"/>
        <w:jc w:val="both"/>
        <w:rPr>
          <w:b/>
          <w:bCs/>
        </w:rPr>
      </w:pPr>
    </w:p>
    <w:p w14:paraId="656B1A81" w14:textId="77777777" w:rsidR="00834F38" w:rsidRDefault="00834F38" w:rsidP="00834F38">
      <w:pPr>
        <w:ind w:left="709"/>
        <w:jc w:val="both"/>
        <w:rPr>
          <w:b/>
          <w:bCs/>
        </w:rPr>
      </w:pPr>
    </w:p>
    <w:p w14:paraId="58E4A8F1" w14:textId="77777777" w:rsidR="00834F38" w:rsidRDefault="00834F38" w:rsidP="00834F38">
      <w:pPr>
        <w:ind w:left="709"/>
        <w:jc w:val="both"/>
        <w:rPr>
          <w:b/>
          <w:bCs/>
        </w:rPr>
      </w:pPr>
    </w:p>
    <w:p w14:paraId="57321CD6" w14:textId="77777777" w:rsidR="00834F38" w:rsidRDefault="00834F38" w:rsidP="00834F38">
      <w:pPr>
        <w:ind w:left="709"/>
        <w:jc w:val="both"/>
        <w:rPr>
          <w:b/>
          <w:bCs/>
        </w:rPr>
      </w:pPr>
    </w:p>
    <w:p w14:paraId="38891E2D" w14:textId="77777777" w:rsidR="00834F38" w:rsidRDefault="00834F38" w:rsidP="00834F38">
      <w:pPr>
        <w:ind w:left="709"/>
        <w:jc w:val="both"/>
        <w:rPr>
          <w:b/>
          <w:bCs/>
        </w:rPr>
      </w:pPr>
    </w:p>
    <w:p w14:paraId="7F57756B" w14:textId="77777777" w:rsidR="00834F38" w:rsidRDefault="00834F38" w:rsidP="00834F38">
      <w:pPr>
        <w:ind w:left="709"/>
        <w:jc w:val="both"/>
        <w:rPr>
          <w:b/>
          <w:bCs/>
        </w:rPr>
      </w:pPr>
    </w:p>
    <w:p w14:paraId="5940783D" w14:textId="77777777" w:rsidR="00834F38" w:rsidRDefault="00834F38" w:rsidP="00834F38">
      <w:pPr>
        <w:ind w:left="709"/>
        <w:jc w:val="both"/>
        <w:rPr>
          <w:b/>
          <w:bCs/>
        </w:rPr>
      </w:pPr>
    </w:p>
    <w:p w14:paraId="1951AB6E" w14:textId="77777777" w:rsidR="00834F38" w:rsidRDefault="00834F38" w:rsidP="00834F38">
      <w:pPr>
        <w:ind w:left="709"/>
        <w:jc w:val="both"/>
        <w:rPr>
          <w:b/>
          <w:bCs/>
        </w:rPr>
      </w:pPr>
    </w:p>
    <w:p w14:paraId="6D2A6AAF" w14:textId="77777777" w:rsidR="00834F38" w:rsidRDefault="00834F38" w:rsidP="00834F38">
      <w:pPr>
        <w:ind w:left="709"/>
        <w:jc w:val="both"/>
        <w:rPr>
          <w:b/>
          <w:bCs/>
        </w:rPr>
      </w:pPr>
    </w:p>
    <w:p w14:paraId="0F4B9F9B" w14:textId="77777777" w:rsidR="00834F38" w:rsidRDefault="00834F38" w:rsidP="00834F38">
      <w:pPr>
        <w:ind w:left="709"/>
        <w:jc w:val="both"/>
        <w:rPr>
          <w:b/>
          <w:bCs/>
        </w:rPr>
      </w:pPr>
    </w:p>
    <w:p w14:paraId="6336C3AA" w14:textId="77777777" w:rsidR="00834F38" w:rsidRDefault="00834F38" w:rsidP="00834F38">
      <w:pPr>
        <w:ind w:left="709"/>
        <w:jc w:val="both"/>
        <w:rPr>
          <w:b/>
          <w:bCs/>
        </w:rPr>
      </w:pPr>
    </w:p>
    <w:p w14:paraId="46FD401A" w14:textId="77777777" w:rsidR="00834F38" w:rsidRDefault="00834F38" w:rsidP="00834F38">
      <w:pPr>
        <w:ind w:left="709"/>
        <w:jc w:val="both"/>
        <w:rPr>
          <w:b/>
          <w:bCs/>
        </w:rPr>
      </w:pPr>
    </w:p>
    <w:p w14:paraId="7C90FC22" w14:textId="77777777" w:rsidR="00834F38" w:rsidRDefault="00834F38" w:rsidP="00834F38">
      <w:pPr>
        <w:ind w:left="709"/>
        <w:jc w:val="both"/>
        <w:rPr>
          <w:b/>
          <w:bCs/>
        </w:rPr>
      </w:pPr>
    </w:p>
    <w:p w14:paraId="6125AA9F" w14:textId="77777777" w:rsidR="00834F38" w:rsidRDefault="00834F38" w:rsidP="00834F38">
      <w:pPr>
        <w:ind w:left="709"/>
        <w:jc w:val="both"/>
        <w:rPr>
          <w:b/>
          <w:bCs/>
        </w:rPr>
      </w:pPr>
    </w:p>
    <w:p w14:paraId="7D0F82C7" w14:textId="77777777" w:rsidR="00834F38" w:rsidRDefault="00834F38" w:rsidP="00834F38">
      <w:pPr>
        <w:ind w:left="709"/>
        <w:jc w:val="both"/>
        <w:rPr>
          <w:b/>
          <w:bCs/>
        </w:rPr>
      </w:pPr>
    </w:p>
    <w:p w14:paraId="57191782" w14:textId="07359083" w:rsidR="00834F38" w:rsidRDefault="00834F38" w:rsidP="00834F38">
      <w:pPr>
        <w:ind w:left="709"/>
        <w:jc w:val="both"/>
        <w:rPr>
          <w:b/>
          <w:bCs/>
        </w:rPr>
      </w:pPr>
    </w:p>
    <w:p w14:paraId="2CF5958F" w14:textId="6477499E" w:rsidR="00834F38" w:rsidRDefault="00834F38" w:rsidP="00834F38">
      <w:pPr>
        <w:ind w:left="709"/>
        <w:jc w:val="both"/>
        <w:rPr>
          <w:b/>
          <w:bCs/>
        </w:rPr>
      </w:pPr>
    </w:p>
    <w:p w14:paraId="4F5014DB" w14:textId="4E3CE2F5" w:rsidR="00834F38" w:rsidRDefault="00834F38" w:rsidP="00834F38">
      <w:pPr>
        <w:ind w:left="709"/>
        <w:jc w:val="both"/>
        <w:rPr>
          <w:b/>
          <w:bCs/>
        </w:rPr>
      </w:pPr>
    </w:p>
    <w:p w14:paraId="10DBC333" w14:textId="59DC281C" w:rsidR="00834F38" w:rsidRDefault="00834F38" w:rsidP="00834F38">
      <w:pPr>
        <w:ind w:left="709"/>
        <w:jc w:val="both"/>
        <w:rPr>
          <w:b/>
          <w:bCs/>
        </w:rPr>
      </w:pPr>
    </w:p>
    <w:p w14:paraId="6DFB96EE" w14:textId="67DA23B7" w:rsidR="00834F38" w:rsidRDefault="00834F38" w:rsidP="00834F38">
      <w:pPr>
        <w:ind w:left="709"/>
        <w:jc w:val="both"/>
        <w:rPr>
          <w:b/>
          <w:bCs/>
        </w:rPr>
      </w:pPr>
    </w:p>
    <w:p w14:paraId="36991C0A" w14:textId="2AD58F70" w:rsidR="00834F38" w:rsidRDefault="00834F38" w:rsidP="00834F38">
      <w:pPr>
        <w:ind w:left="709"/>
        <w:jc w:val="both"/>
        <w:rPr>
          <w:b/>
          <w:bCs/>
        </w:rPr>
      </w:pPr>
    </w:p>
    <w:p w14:paraId="5DEC936D" w14:textId="57E0B156" w:rsidR="00834F38" w:rsidRDefault="00834F38" w:rsidP="00834F38">
      <w:pPr>
        <w:ind w:left="709"/>
        <w:jc w:val="both"/>
        <w:rPr>
          <w:b/>
          <w:bCs/>
        </w:rPr>
      </w:pPr>
    </w:p>
    <w:p w14:paraId="620009EE" w14:textId="3689D98F" w:rsidR="00834F38" w:rsidRDefault="00834F38" w:rsidP="00834F38">
      <w:pPr>
        <w:ind w:left="709"/>
        <w:jc w:val="both"/>
        <w:rPr>
          <w:b/>
          <w:bCs/>
        </w:rPr>
      </w:pPr>
    </w:p>
    <w:p w14:paraId="616C2494" w14:textId="0CC4359C" w:rsidR="00834F38" w:rsidRDefault="00834F38" w:rsidP="00834F38">
      <w:pPr>
        <w:ind w:left="709"/>
        <w:jc w:val="both"/>
        <w:rPr>
          <w:b/>
          <w:bCs/>
        </w:rPr>
      </w:pPr>
    </w:p>
    <w:p w14:paraId="5E494E1A" w14:textId="3D4630A2" w:rsidR="00834F38" w:rsidRDefault="00834F38" w:rsidP="00834F38">
      <w:pPr>
        <w:ind w:left="709"/>
        <w:jc w:val="both"/>
        <w:rPr>
          <w:b/>
          <w:bCs/>
        </w:rPr>
      </w:pPr>
    </w:p>
    <w:p w14:paraId="48C493FD" w14:textId="386E2248" w:rsidR="00834F38" w:rsidRDefault="00834F38" w:rsidP="00834F38">
      <w:pPr>
        <w:ind w:left="709"/>
        <w:jc w:val="both"/>
        <w:rPr>
          <w:b/>
          <w:bCs/>
        </w:rPr>
      </w:pPr>
    </w:p>
    <w:p w14:paraId="74260808" w14:textId="720F1FFA" w:rsidR="00834F38" w:rsidRDefault="00834F38" w:rsidP="00834F38">
      <w:pPr>
        <w:ind w:left="709"/>
        <w:jc w:val="both"/>
        <w:rPr>
          <w:b/>
          <w:bCs/>
        </w:rPr>
      </w:pPr>
    </w:p>
    <w:p w14:paraId="494AAA70" w14:textId="507964D3" w:rsidR="00834F38" w:rsidRDefault="00834F38" w:rsidP="00834F38">
      <w:pPr>
        <w:ind w:left="709"/>
        <w:jc w:val="both"/>
        <w:rPr>
          <w:b/>
          <w:bCs/>
        </w:rPr>
      </w:pPr>
    </w:p>
    <w:p w14:paraId="5C1DE032" w14:textId="012ECD70" w:rsidR="00834F38" w:rsidRDefault="00834F38" w:rsidP="00834F38">
      <w:pPr>
        <w:ind w:left="709"/>
        <w:jc w:val="both"/>
        <w:rPr>
          <w:b/>
          <w:bCs/>
        </w:rPr>
      </w:pPr>
    </w:p>
    <w:p w14:paraId="7B8BEB0B" w14:textId="41C50F64" w:rsidR="00834F38" w:rsidRDefault="00834F38" w:rsidP="00834F38">
      <w:pPr>
        <w:ind w:left="709"/>
        <w:jc w:val="both"/>
        <w:rPr>
          <w:b/>
          <w:bCs/>
        </w:rPr>
      </w:pPr>
    </w:p>
    <w:p w14:paraId="3FEC413A" w14:textId="658F1600" w:rsidR="00834F38" w:rsidRDefault="00834F38" w:rsidP="00834F38">
      <w:pPr>
        <w:ind w:left="709"/>
        <w:jc w:val="both"/>
        <w:rPr>
          <w:b/>
          <w:bCs/>
        </w:rPr>
      </w:pPr>
    </w:p>
    <w:p w14:paraId="3D4BE63A" w14:textId="23CC0BF3" w:rsidR="00834F38" w:rsidRDefault="00834F38" w:rsidP="00834F38">
      <w:pPr>
        <w:ind w:left="709"/>
        <w:jc w:val="both"/>
        <w:rPr>
          <w:b/>
          <w:bCs/>
        </w:rPr>
      </w:pPr>
    </w:p>
    <w:p w14:paraId="65F32AB0" w14:textId="3CB991BB" w:rsidR="00834F38" w:rsidRDefault="00834F38" w:rsidP="00834F38">
      <w:pPr>
        <w:ind w:left="709"/>
        <w:jc w:val="both"/>
        <w:rPr>
          <w:b/>
          <w:bCs/>
        </w:rPr>
      </w:pPr>
    </w:p>
    <w:p w14:paraId="78A7C2F2" w14:textId="0593AD59" w:rsidR="00834F38" w:rsidRDefault="00834F38" w:rsidP="00834F38">
      <w:pPr>
        <w:ind w:left="709"/>
        <w:jc w:val="center"/>
        <w:rPr>
          <w:b/>
          <w:bCs/>
        </w:rPr>
      </w:pPr>
      <w:r>
        <w:rPr>
          <w:b/>
          <w:bCs/>
        </w:rPr>
        <w:t>202</w:t>
      </w:r>
      <w:r w:rsidR="003C11A8">
        <w:rPr>
          <w:b/>
          <w:bCs/>
        </w:rPr>
        <w:t>5</w:t>
      </w:r>
      <w:r>
        <w:rPr>
          <w:b/>
          <w:bCs/>
        </w:rPr>
        <w:t xml:space="preserve"> год</w:t>
      </w:r>
    </w:p>
    <w:p w14:paraId="1D7993D2" w14:textId="77777777" w:rsidR="00834F38" w:rsidRPr="002526C6" w:rsidRDefault="00834F38" w:rsidP="00834F38">
      <w:pPr>
        <w:ind w:left="709"/>
        <w:jc w:val="both"/>
        <w:rPr>
          <w:b/>
          <w:bCs/>
        </w:rPr>
      </w:pPr>
    </w:p>
    <w:p w14:paraId="5C28A6C5" w14:textId="77777777" w:rsidR="00834F38" w:rsidRPr="006F1B58" w:rsidRDefault="00834F38" w:rsidP="00834F38">
      <w:pPr>
        <w:widowControl w:val="0"/>
        <w:tabs>
          <w:tab w:val="left" w:pos="900"/>
          <w:tab w:val="left" w:pos="3600"/>
        </w:tabs>
        <w:spacing w:line="26" w:lineRule="atLeast"/>
        <w:ind w:right="51" w:firstLine="1134"/>
        <w:jc w:val="center"/>
        <w:rPr>
          <w:b/>
          <w:sz w:val="26"/>
          <w:szCs w:val="26"/>
        </w:rPr>
      </w:pPr>
      <w:r w:rsidRPr="006F1B58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.</w:t>
      </w:r>
      <w:r w:rsidRPr="006F1B58">
        <w:rPr>
          <w:b/>
          <w:sz w:val="26"/>
          <w:szCs w:val="26"/>
        </w:rPr>
        <w:t>Общие сведения</w:t>
      </w:r>
    </w:p>
    <w:p w14:paraId="1E92B859" w14:textId="77777777" w:rsidR="00834F38" w:rsidRPr="006F1B58" w:rsidRDefault="00834F38" w:rsidP="00834F38">
      <w:pPr>
        <w:widowControl w:val="0"/>
        <w:tabs>
          <w:tab w:val="left" w:pos="900"/>
          <w:tab w:val="left" w:pos="3600"/>
        </w:tabs>
        <w:spacing w:line="26" w:lineRule="atLeast"/>
        <w:ind w:right="51" w:firstLine="1134"/>
        <w:jc w:val="both"/>
        <w:rPr>
          <w:b/>
          <w:sz w:val="26"/>
          <w:szCs w:val="26"/>
        </w:rPr>
      </w:pPr>
    </w:p>
    <w:p w14:paraId="7DB6ED91" w14:textId="614EAC06" w:rsidR="00834F38" w:rsidRPr="006F1B58" w:rsidRDefault="00834F38" w:rsidP="00834F38">
      <w:pPr>
        <w:widowControl w:val="0"/>
        <w:tabs>
          <w:tab w:val="left" w:pos="900"/>
          <w:tab w:val="left" w:pos="3600"/>
        </w:tabs>
        <w:spacing w:line="26" w:lineRule="atLeast"/>
        <w:ind w:right="51" w:firstLine="1134"/>
        <w:jc w:val="both"/>
        <w:rPr>
          <w:bCs/>
          <w:sz w:val="26"/>
          <w:szCs w:val="26"/>
        </w:rPr>
      </w:pPr>
      <w:r w:rsidRPr="006F1B58">
        <w:rPr>
          <w:bCs/>
          <w:sz w:val="26"/>
          <w:szCs w:val="26"/>
        </w:rPr>
        <w:t>Настоящ</w:t>
      </w:r>
      <w:r w:rsidR="00944D08">
        <w:rPr>
          <w:bCs/>
          <w:sz w:val="26"/>
          <w:szCs w:val="26"/>
        </w:rPr>
        <w:t xml:space="preserve">ая продажа посредством публичного предложения в электронной форме </w:t>
      </w:r>
      <w:r w:rsidRPr="006F1B58">
        <w:rPr>
          <w:bCs/>
          <w:sz w:val="26"/>
          <w:szCs w:val="26"/>
        </w:rPr>
        <w:t>(далее-</w:t>
      </w:r>
      <w:r w:rsidR="00944D08">
        <w:rPr>
          <w:bCs/>
          <w:sz w:val="26"/>
          <w:szCs w:val="26"/>
        </w:rPr>
        <w:t>продажа</w:t>
      </w:r>
      <w:r w:rsidRPr="006F1B58">
        <w:rPr>
          <w:bCs/>
          <w:sz w:val="26"/>
          <w:szCs w:val="26"/>
        </w:rPr>
        <w:t>) проводится в соответствии с положениями Гражданского кодекса РФ, Федерального закона от 26.07.2006 № 135-ФЗ "О защите конкуренции", Федерального закона от 21.12.2001 № 178-ФЗ "О приватизации государственного и муниципального имущества", и Постановлением Правительства РФ от 27.08.2012 г. № 860 «Об организации и проведении продажи государственного или муниципального имущества в электронной форме».</w:t>
      </w:r>
    </w:p>
    <w:p w14:paraId="6DC4DF90" w14:textId="77777777" w:rsidR="00834F38" w:rsidRPr="00F54060" w:rsidRDefault="00834F38" w:rsidP="00834F38">
      <w:pPr>
        <w:widowControl w:val="0"/>
        <w:tabs>
          <w:tab w:val="left" w:pos="900"/>
          <w:tab w:val="left" w:pos="3600"/>
        </w:tabs>
        <w:spacing w:line="26" w:lineRule="atLeast"/>
        <w:ind w:right="51" w:firstLine="1134"/>
        <w:jc w:val="both"/>
        <w:rPr>
          <w:color w:val="275AC5"/>
          <w:sz w:val="26"/>
          <w:szCs w:val="26"/>
        </w:rPr>
      </w:pPr>
      <w:r w:rsidRPr="00F54060">
        <w:rPr>
          <w:b/>
          <w:sz w:val="26"/>
          <w:szCs w:val="26"/>
        </w:rPr>
        <w:t>Продавец:</w:t>
      </w:r>
      <w:r w:rsidRPr="00F54060">
        <w:rPr>
          <w:sz w:val="26"/>
          <w:szCs w:val="26"/>
        </w:rPr>
        <w:t xml:space="preserve"> Администрация Краснохолмского муниципального округа Тверской области. А</w:t>
      </w:r>
      <w:r w:rsidRPr="00F54060">
        <w:rPr>
          <w:bCs/>
          <w:sz w:val="26"/>
          <w:szCs w:val="26"/>
        </w:rPr>
        <w:t xml:space="preserve">дрес: Тверская область, г. Красный Холм, площадь Карла Маркса, д. 10 тел. (848237) 22532, 22151; </w:t>
      </w:r>
      <w:r w:rsidRPr="00F54060">
        <w:rPr>
          <w:bCs/>
          <w:sz w:val="26"/>
          <w:szCs w:val="26"/>
          <w:lang w:val="en-US"/>
        </w:rPr>
        <w:t>e</w:t>
      </w:r>
      <w:r w:rsidRPr="00F54060">
        <w:rPr>
          <w:bCs/>
          <w:sz w:val="26"/>
          <w:szCs w:val="26"/>
        </w:rPr>
        <w:t>-</w:t>
      </w:r>
      <w:r w:rsidRPr="00F54060">
        <w:rPr>
          <w:bCs/>
          <w:sz w:val="26"/>
          <w:szCs w:val="26"/>
          <w:lang w:val="en-US"/>
        </w:rPr>
        <w:t>mail</w:t>
      </w:r>
      <w:r w:rsidRPr="00F54060">
        <w:rPr>
          <w:bCs/>
          <w:sz w:val="26"/>
          <w:szCs w:val="26"/>
        </w:rPr>
        <w:t>:</w:t>
      </w:r>
      <w:r w:rsidRPr="00F54060">
        <w:rPr>
          <w:b/>
          <w:bCs/>
          <w:sz w:val="26"/>
          <w:szCs w:val="26"/>
        </w:rPr>
        <w:t xml:space="preserve"> </w:t>
      </w:r>
      <w:hyperlink r:id="rId5" w:history="1">
        <w:r w:rsidRPr="00F54060">
          <w:rPr>
            <w:rStyle w:val="a5"/>
            <w:sz w:val="26"/>
            <w:szCs w:val="26"/>
            <w:lang w:val="x-none"/>
          </w:rPr>
          <w:t>adm.krholm@bk.ru</w:t>
        </w:r>
      </w:hyperlink>
      <w:r w:rsidRPr="00F54060">
        <w:rPr>
          <w:color w:val="275AC5"/>
          <w:sz w:val="26"/>
          <w:szCs w:val="26"/>
        </w:rPr>
        <w:t>.</w:t>
      </w:r>
    </w:p>
    <w:p w14:paraId="2322D212" w14:textId="1B159D3E" w:rsidR="00F228BA" w:rsidRPr="005251B1" w:rsidRDefault="00834F38" w:rsidP="00F228BA">
      <w:pPr>
        <w:ind w:firstLine="1134"/>
        <w:jc w:val="both"/>
        <w:rPr>
          <w:b/>
          <w:bCs/>
          <w:sz w:val="26"/>
          <w:szCs w:val="26"/>
        </w:rPr>
      </w:pPr>
      <w:r w:rsidRPr="00F54060">
        <w:rPr>
          <w:b/>
          <w:bCs/>
          <w:iCs/>
          <w:color w:val="000000"/>
          <w:sz w:val="26"/>
          <w:szCs w:val="26"/>
        </w:rPr>
        <w:t>Наименование имущества:</w:t>
      </w:r>
      <w:r w:rsidRPr="00F54060">
        <w:rPr>
          <w:iCs/>
          <w:color w:val="000000"/>
          <w:sz w:val="26"/>
          <w:szCs w:val="26"/>
        </w:rPr>
        <w:t xml:space="preserve"> </w:t>
      </w:r>
    </w:p>
    <w:p w14:paraId="231840AB" w14:textId="5B9DBAC2" w:rsidR="00245048" w:rsidRPr="00245048" w:rsidRDefault="005255E6" w:rsidP="005255E6">
      <w:pPr>
        <w:tabs>
          <w:tab w:val="left" w:pos="5040"/>
        </w:tabs>
        <w:ind w:firstLine="113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нежилое </w:t>
      </w:r>
      <w:proofErr w:type="gramStart"/>
      <w:r w:rsidRPr="00464F71">
        <w:rPr>
          <w:b/>
          <w:bCs/>
          <w:sz w:val="26"/>
          <w:szCs w:val="26"/>
        </w:rPr>
        <w:t>здание  с</w:t>
      </w:r>
      <w:proofErr w:type="gramEnd"/>
      <w:r w:rsidRPr="00464F71">
        <w:rPr>
          <w:b/>
          <w:bCs/>
          <w:sz w:val="26"/>
          <w:szCs w:val="26"/>
        </w:rPr>
        <w:t xml:space="preserve"> кадастровым номером 69:16:0100301:16, площадью 317,7 кв.м. и     земельный участок под ним    общей площадью 1621 кв.м., кадастровый номер   69:16:0100301:139, расположенные по адресу: Тверская область, Краснохолмский муниципальный округ, д. Дмитровка, дом 1</w:t>
      </w:r>
      <w:r>
        <w:rPr>
          <w:b/>
          <w:bCs/>
          <w:sz w:val="26"/>
          <w:szCs w:val="26"/>
        </w:rPr>
        <w:t>.</w:t>
      </w:r>
    </w:p>
    <w:p w14:paraId="02966C6D" w14:textId="1FA1BD92" w:rsidR="00834F38" w:rsidRPr="00ED1154" w:rsidRDefault="00834F38" w:rsidP="00834F38">
      <w:pPr>
        <w:pStyle w:val="a7"/>
        <w:ind w:firstLine="1134"/>
        <w:jc w:val="both"/>
        <w:rPr>
          <w:b/>
          <w:sz w:val="26"/>
          <w:szCs w:val="26"/>
        </w:rPr>
      </w:pPr>
      <w:r w:rsidRPr="00ED1154">
        <w:rPr>
          <w:b/>
          <w:bCs/>
          <w:color w:val="333333"/>
          <w:sz w:val="26"/>
          <w:szCs w:val="26"/>
        </w:rPr>
        <w:t xml:space="preserve">Сайт, на котором размещена  информации </w:t>
      </w:r>
      <w:r w:rsidR="00944D08">
        <w:rPr>
          <w:b/>
          <w:bCs/>
          <w:color w:val="333333"/>
          <w:sz w:val="26"/>
          <w:szCs w:val="26"/>
        </w:rPr>
        <w:t>о продаже</w:t>
      </w:r>
      <w:r w:rsidRPr="00ED1154">
        <w:rPr>
          <w:b/>
          <w:bCs/>
          <w:color w:val="333333"/>
          <w:sz w:val="26"/>
          <w:szCs w:val="26"/>
        </w:rPr>
        <w:t>:</w:t>
      </w:r>
      <w:r w:rsidRPr="00ED1154">
        <w:rPr>
          <w:color w:val="333333"/>
          <w:sz w:val="26"/>
          <w:szCs w:val="26"/>
        </w:rPr>
        <w:t xml:space="preserve">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Федерации:</w:t>
      </w:r>
      <w:r w:rsidRPr="00ED1154">
        <w:rPr>
          <w:color w:val="0000FF"/>
          <w:sz w:val="26"/>
          <w:szCs w:val="26"/>
        </w:rPr>
        <w:t xml:space="preserve"> </w:t>
      </w:r>
      <w:hyperlink r:id="rId6" w:history="1">
        <w:r w:rsidRPr="00ED1154">
          <w:rPr>
            <w:rStyle w:val="a5"/>
            <w:iCs/>
            <w:sz w:val="26"/>
            <w:szCs w:val="26"/>
          </w:rPr>
          <w:t>http://torgi.gov.ru</w:t>
        </w:r>
      </w:hyperlink>
      <w:r w:rsidRPr="00ED1154">
        <w:rPr>
          <w:rStyle w:val="a5"/>
          <w:iCs/>
          <w:sz w:val="26"/>
          <w:szCs w:val="26"/>
        </w:rPr>
        <w:t xml:space="preserve">, </w:t>
      </w:r>
      <w:r w:rsidRPr="00ED1154">
        <w:rPr>
          <w:color w:val="333333"/>
          <w:sz w:val="26"/>
          <w:szCs w:val="26"/>
        </w:rPr>
        <w:t xml:space="preserve"> </w:t>
      </w:r>
      <w:r w:rsidRPr="00ED1154">
        <w:rPr>
          <w:bCs/>
          <w:color w:val="000000"/>
          <w:sz w:val="26"/>
          <w:szCs w:val="26"/>
        </w:rPr>
        <w:t xml:space="preserve">торговой секции «Приватизация, аренда и продажа прав» универсальной торговой платформы ЗАО «Сбербанк-АСТ»: </w:t>
      </w:r>
      <w:hyperlink r:id="rId7" w:history="1">
        <w:r w:rsidRPr="00ED1154">
          <w:rPr>
            <w:rStyle w:val="a5"/>
            <w:bCs/>
            <w:sz w:val="26"/>
            <w:szCs w:val="26"/>
          </w:rPr>
          <w:t>http://utp.sberbank-ast</w:t>
        </w:r>
      </w:hyperlink>
      <w:r w:rsidRPr="00ED1154">
        <w:rPr>
          <w:rStyle w:val="a5"/>
          <w:bCs/>
          <w:sz w:val="26"/>
          <w:szCs w:val="26"/>
        </w:rPr>
        <w:t>.</w:t>
      </w:r>
      <w:proofErr w:type="spellStart"/>
      <w:r w:rsidRPr="00ED1154">
        <w:rPr>
          <w:rStyle w:val="a5"/>
          <w:bCs/>
          <w:sz w:val="26"/>
          <w:szCs w:val="26"/>
          <w:lang w:val="en-US"/>
        </w:rPr>
        <w:t>ru</w:t>
      </w:r>
      <w:proofErr w:type="spellEnd"/>
      <w:r w:rsidRPr="00ED1154">
        <w:rPr>
          <w:rStyle w:val="a5"/>
          <w:bCs/>
          <w:sz w:val="26"/>
          <w:szCs w:val="26"/>
        </w:rPr>
        <w:t xml:space="preserve">, </w:t>
      </w:r>
      <w:r w:rsidRPr="00ED1154">
        <w:rPr>
          <w:sz w:val="26"/>
          <w:szCs w:val="26"/>
        </w:rPr>
        <w:t xml:space="preserve">Администрации Краснохолмского муниципального округа  - </w:t>
      </w:r>
      <w:hyperlink r:id="rId8" w:history="1">
        <w:r w:rsidRPr="00ED1154">
          <w:rPr>
            <w:rStyle w:val="a5"/>
            <w:sz w:val="26"/>
            <w:szCs w:val="26"/>
            <w:lang w:val="en-US"/>
          </w:rPr>
          <w:t>http</w:t>
        </w:r>
        <w:r w:rsidRPr="00ED1154">
          <w:rPr>
            <w:rStyle w:val="a5"/>
            <w:sz w:val="26"/>
            <w:szCs w:val="26"/>
          </w:rPr>
          <w:t>://</w:t>
        </w:r>
        <w:proofErr w:type="spellStart"/>
        <w:r w:rsidRPr="00ED1154">
          <w:rPr>
            <w:rStyle w:val="a5"/>
            <w:sz w:val="26"/>
            <w:szCs w:val="26"/>
          </w:rPr>
          <w:t>www</w:t>
        </w:r>
        <w:proofErr w:type="spellEnd"/>
        <w:r w:rsidRPr="00ED1154">
          <w:rPr>
            <w:rStyle w:val="a5"/>
            <w:sz w:val="26"/>
            <w:szCs w:val="26"/>
          </w:rPr>
          <w:t>.</w:t>
        </w:r>
        <w:proofErr w:type="spellStart"/>
        <w:r w:rsidRPr="00ED1154">
          <w:rPr>
            <w:rStyle w:val="a5"/>
            <w:sz w:val="26"/>
            <w:szCs w:val="26"/>
            <w:lang w:val="en-US"/>
          </w:rPr>
          <w:t>krholm</w:t>
        </w:r>
        <w:proofErr w:type="spellEnd"/>
        <w:r w:rsidRPr="00ED1154">
          <w:rPr>
            <w:rStyle w:val="a5"/>
            <w:sz w:val="26"/>
            <w:szCs w:val="26"/>
          </w:rPr>
          <w:t>.</w:t>
        </w:r>
        <w:proofErr w:type="spellStart"/>
        <w:r w:rsidRPr="00ED1154">
          <w:rPr>
            <w:rStyle w:val="a5"/>
            <w:sz w:val="26"/>
            <w:szCs w:val="26"/>
            <w:lang w:val="en-US"/>
          </w:rPr>
          <w:t>ru</w:t>
        </w:r>
        <w:proofErr w:type="spellEnd"/>
      </w:hyperlink>
    </w:p>
    <w:p w14:paraId="5FCA5063" w14:textId="77777777" w:rsidR="00834F38" w:rsidRDefault="00834F38" w:rsidP="00834F38">
      <w:pPr>
        <w:widowControl w:val="0"/>
        <w:spacing w:after="120"/>
        <w:ind w:firstLine="1134"/>
        <w:contextualSpacing/>
        <w:jc w:val="center"/>
        <w:rPr>
          <w:b/>
          <w:sz w:val="26"/>
          <w:szCs w:val="26"/>
        </w:rPr>
      </w:pPr>
    </w:p>
    <w:p w14:paraId="6F7AC80C" w14:textId="77777777" w:rsidR="00834F38" w:rsidRPr="00F54060" w:rsidRDefault="00834F38" w:rsidP="00834F38">
      <w:pPr>
        <w:widowControl w:val="0"/>
        <w:spacing w:after="120"/>
        <w:ind w:firstLine="1134"/>
        <w:contextualSpacing/>
        <w:jc w:val="center"/>
        <w:rPr>
          <w:b/>
          <w:sz w:val="26"/>
          <w:szCs w:val="26"/>
        </w:rPr>
      </w:pPr>
      <w:r w:rsidRPr="00F54060">
        <w:rPr>
          <w:b/>
          <w:sz w:val="26"/>
          <w:szCs w:val="26"/>
        </w:rPr>
        <w:t>2. Порядок регистрации на электронной площадке.</w:t>
      </w:r>
    </w:p>
    <w:p w14:paraId="54595C49" w14:textId="77777777" w:rsidR="00834F38" w:rsidRPr="00F54060" w:rsidRDefault="00834F38" w:rsidP="00834F38">
      <w:pPr>
        <w:widowControl w:val="0"/>
        <w:ind w:firstLine="1134"/>
        <w:jc w:val="both"/>
        <w:rPr>
          <w:sz w:val="26"/>
          <w:szCs w:val="26"/>
        </w:rPr>
      </w:pPr>
    </w:p>
    <w:p w14:paraId="033633F7" w14:textId="3C0E7112" w:rsidR="00834F38" w:rsidRPr="00F54060" w:rsidRDefault="00834F38" w:rsidP="00834F38">
      <w:pPr>
        <w:widowControl w:val="0"/>
        <w:ind w:firstLine="1134"/>
        <w:jc w:val="both"/>
        <w:rPr>
          <w:sz w:val="26"/>
          <w:szCs w:val="26"/>
        </w:rPr>
      </w:pPr>
      <w:r w:rsidRPr="00F54060">
        <w:rPr>
          <w:sz w:val="26"/>
          <w:szCs w:val="26"/>
        </w:rPr>
        <w:t xml:space="preserve">Для обеспечения доступа к участию в </w:t>
      </w:r>
      <w:r w:rsidR="00EE279F">
        <w:rPr>
          <w:sz w:val="26"/>
          <w:szCs w:val="26"/>
        </w:rPr>
        <w:t xml:space="preserve">продаже </w:t>
      </w:r>
      <w:r w:rsidRPr="00F54060">
        <w:rPr>
          <w:sz w:val="26"/>
          <w:szCs w:val="26"/>
        </w:rPr>
        <w:t>в электронной форме Претендентам необходимо пройти процедуру регистрации на электронной площадке. Регистрация на электронной площадке осуществляется ежедневно, круглосуточно. Регистрация на электронной площадке осуществляется без взимания платы.</w:t>
      </w:r>
    </w:p>
    <w:p w14:paraId="51743D3B" w14:textId="77777777" w:rsidR="00834F38" w:rsidRPr="00F54060" w:rsidRDefault="00834F38" w:rsidP="00834F38">
      <w:pPr>
        <w:ind w:firstLine="1134"/>
        <w:jc w:val="both"/>
        <w:rPr>
          <w:sz w:val="26"/>
          <w:szCs w:val="26"/>
        </w:rPr>
      </w:pPr>
      <w:r w:rsidRPr="00F54060">
        <w:rPr>
          <w:sz w:val="26"/>
          <w:szCs w:val="26"/>
        </w:rPr>
        <w:t xml:space="preserve">Регистрации на электронной площадке подлежат Претенденты, ранее не зарегистрированные </w:t>
      </w:r>
      <w:proofErr w:type="gramStart"/>
      <w:r w:rsidRPr="00F54060">
        <w:rPr>
          <w:sz w:val="26"/>
          <w:szCs w:val="26"/>
        </w:rPr>
        <w:t>на электронной площадке</w:t>
      </w:r>
      <w:proofErr w:type="gramEnd"/>
      <w:r w:rsidRPr="00F54060">
        <w:rPr>
          <w:sz w:val="26"/>
          <w:szCs w:val="26"/>
        </w:rPr>
        <w:t xml:space="preserve"> или регистрация которых на электронной площадке была ими прекращена.</w:t>
      </w:r>
    </w:p>
    <w:p w14:paraId="735DEA9B" w14:textId="77777777" w:rsidR="00834F38" w:rsidRPr="00F54060" w:rsidRDefault="00834F38" w:rsidP="00834F38">
      <w:pPr>
        <w:ind w:firstLine="1134"/>
        <w:jc w:val="both"/>
        <w:rPr>
          <w:sz w:val="26"/>
          <w:szCs w:val="26"/>
        </w:rPr>
      </w:pPr>
      <w:r w:rsidRPr="00F54060">
        <w:rPr>
          <w:sz w:val="26"/>
          <w:szCs w:val="26"/>
        </w:rPr>
        <w:t>Регистрация на электронной площадке проводится в соответствии с Регламентом электронной площадки.</w:t>
      </w:r>
    </w:p>
    <w:p w14:paraId="74FE3BE9" w14:textId="77777777" w:rsidR="00834F38" w:rsidRPr="00F54060" w:rsidRDefault="00834F38" w:rsidP="00834F38">
      <w:pPr>
        <w:pStyle w:val="21"/>
        <w:widowControl w:val="0"/>
        <w:spacing w:after="0" w:line="240" w:lineRule="auto"/>
        <w:ind w:left="0" w:firstLine="1134"/>
        <w:jc w:val="both"/>
        <w:rPr>
          <w:b/>
          <w:sz w:val="26"/>
          <w:szCs w:val="26"/>
        </w:rPr>
      </w:pPr>
    </w:p>
    <w:p w14:paraId="584D405F" w14:textId="1AF249A8" w:rsidR="00834F38" w:rsidRPr="00F54060" w:rsidRDefault="00834F38" w:rsidP="00834F38">
      <w:pPr>
        <w:pStyle w:val="21"/>
        <w:widowControl w:val="0"/>
        <w:spacing w:after="0" w:line="240" w:lineRule="auto"/>
        <w:ind w:left="0" w:firstLine="1134"/>
        <w:jc w:val="center"/>
        <w:rPr>
          <w:bCs/>
          <w:color w:val="000000"/>
          <w:sz w:val="26"/>
          <w:szCs w:val="26"/>
        </w:rPr>
      </w:pPr>
      <w:r w:rsidRPr="00F54060">
        <w:rPr>
          <w:b/>
          <w:sz w:val="26"/>
          <w:szCs w:val="26"/>
        </w:rPr>
        <w:t xml:space="preserve">3. Порядок подачи и отзыва заявки на участие в </w:t>
      </w:r>
      <w:r w:rsidR="00F17657">
        <w:rPr>
          <w:b/>
          <w:sz w:val="26"/>
          <w:szCs w:val="26"/>
        </w:rPr>
        <w:t>продаже</w:t>
      </w:r>
      <w:r w:rsidRPr="00F54060">
        <w:rPr>
          <w:b/>
          <w:sz w:val="26"/>
          <w:szCs w:val="26"/>
        </w:rPr>
        <w:t>.</w:t>
      </w:r>
    </w:p>
    <w:p w14:paraId="26AB578D" w14:textId="77777777" w:rsidR="00834F38" w:rsidRPr="00F54060" w:rsidRDefault="00834F38" w:rsidP="00834F38">
      <w:pPr>
        <w:pStyle w:val="21"/>
        <w:widowControl w:val="0"/>
        <w:spacing w:after="0" w:line="240" w:lineRule="auto"/>
        <w:ind w:left="720" w:firstLine="1134"/>
        <w:jc w:val="both"/>
        <w:rPr>
          <w:bCs/>
          <w:color w:val="000000"/>
          <w:sz w:val="26"/>
          <w:szCs w:val="26"/>
        </w:rPr>
      </w:pPr>
    </w:p>
    <w:p w14:paraId="164A8A4D" w14:textId="77777777" w:rsidR="00834F38" w:rsidRPr="00F54060" w:rsidRDefault="00834F38" w:rsidP="00834F38">
      <w:pPr>
        <w:pStyle w:val="21"/>
        <w:widowControl w:val="0"/>
        <w:spacing w:after="0" w:line="240" w:lineRule="auto"/>
        <w:ind w:left="0" w:firstLine="1134"/>
        <w:jc w:val="both"/>
        <w:rPr>
          <w:bCs/>
          <w:color w:val="000000"/>
          <w:sz w:val="26"/>
          <w:szCs w:val="26"/>
        </w:rPr>
      </w:pPr>
      <w:r w:rsidRPr="00F54060">
        <w:rPr>
          <w:sz w:val="26"/>
          <w:szCs w:val="26"/>
        </w:rPr>
        <w:t xml:space="preserve">Подача заявки на участие осуществляется только </w:t>
      </w:r>
      <w:proofErr w:type="gramStart"/>
      <w:r w:rsidRPr="00F54060">
        <w:rPr>
          <w:sz w:val="26"/>
          <w:szCs w:val="26"/>
        </w:rPr>
        <w:t>посредством  универсальной</w:t>
      </w:r>
      <w:proofErr w:type="gramEnd"/>
      <w:r w:rsidRPr="00F54060">
        <w:rPr>
          <w:sz w:val="26"/>
          <w:szCs w:val="26"/>
        </w:rPr>
        <w:t xml:space="preserve"> торговой платформы ЗАО «Сбербанк-АСТ» торговой секции «Приватизация, аренда и продажа прав» из личного кабинета претендента.</w:t>
      </w:r>
    </w:p>
    <w:p w14:paraId="44A869CA" w14:textId="77777777" w:rsidR="00834F38" w:rsidRPr="00F54060" w:rsidRDefault="00834F38" w:rsidP="00834F38">
      <w:pPr>
        <w:pStyle w:val="21"/>
        <w:widowControl w:val="0"/>
        <w:spacing w:after="0" w:line="240" w:lineRule="auto"/>
        <w:ind w:left="0" w:firstLine="1134"/>
        <w:jc w:val="both"/>
        <w:rPr>
          <w:bCs/>
          <w:color w:val="000000"/>
          <w:sz w:val="26"/>
          <w:szCs w:val="26"/>
        </w:rPr>
      </w:pPr>
      <w:r w:rsidRPr="00F54060">
        <w:rPr>
          <w:bCs/>
          <w:color w:val="000000"/>
          <w:sz w:val="26"/>
          <w:szCs w:val="26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на сайте: </w:t>
      </w:r>
      <w:hyperlink r:id="rId9" w:history="1">
        <w:r w:rsidRPr="00F54060">
          <w:rPr>
            <w:rStyle w:val="a5"/>
            <w:bCs/>
            <w:sz w:val="26"/>
            <w:szCs w:val="26"/>
          </w:rPr>
          <w:t>http://utp.sberbank-ast</w:t>
        </w:r>
      </w:hyperlink>
      <w:r w:rsidRPr="00F54060">
        <w:rPr>
          <w:rStyle w:val="a5"/>
          <w:bCs/>
          <w:sz w:val="26"/>
          <w:szCs w:val="26"/>
        </w:rPr>
        <w:t>.</w:t>
      </w:r>
      <w:proofErr w:type="spellStart"/>
      <w:r w:rsidRPr="00F54060">
        <w:rPr>
          <w:rStyle w:val="a5"/>
          <w:bCs/>
          <w:sz w:val="26"/>
          <w:szCs w:val="26"/>
          <w:lang w:val="en-US"/>
        </w:rPr>
        <w:t>ru</w:t>
      </w:r>
      <w:proofErr w:type="spellEnd"/>
      <w:r w:rsidRPr="00F54060">
        <w:rPr>
          <w:bCs/>
          <w:color w:val="000000"/>
          <w:sz w:val="26"/>
          <w:szCs w:val="26"/>
          <w:u w:val="single"/>
        </w:rPr>
        <w:t xml:space="preserve">. </w:t>
      </w:r>
    </w:p>
    <w:p w14:paraId="0BEF3E9B" w14:textId="77777777" w:rsidR="00834F38" w:rsidRPr="00F54060" w:rsidRDefault="00834F38" w:rsidP="00834F38">
      <w:pPr>
        <w:autoSpaceDE w:val="0"/>
        <w:autoSpaceDN w:val="0"/>
        <w:adjustRightInd w:val="0"/>
        <w:ind w:firstLine="1134"/>
        <w:jc w:val="both"/>
        <w:rPr>
          <w:sz w:val="26"/>
          <w:szCs w:val="26"/>
          <w:lang w:eastAsia="en-US"/>
        </w:rPr>
      </w:pPr>
      <w:r w:rsidRPr="00F54060">
        <w:rPr>
          <w:sz w:val="26"/>
          <w:szCs w:val="26"/>
          <w:lang w:eastAsia="en-US"/>
        </w:rPr>
        <w:lastRenderedPageBreak/>
        <w:t>Заявки подаются на электронную площадку, начиная с времени и даты начала приема заявок до времени и даты окончания приема заявок, указанных в информационном сообщении.</w:t>
      </w:r>
    </w:p>
    <w:p w14:paraId="74417A13" w14:textId="77777777" w:rsidR="00834F38" w:rsidRPr="00F54060" w:rsidRDefault="00834F38" w:rsidP="00834F38">
      <w:pPr>
        <w:pStyle w:val="21"/>
        <w:widowControl w:val="0"/>
        <w:spacing w:after="0" w:line="240" w:lineRule="auto"/>
        <w:ind w:left="0" w:firstLine="1134"/>
        <w:jc w:val="both"/>
        <w:rPr>
          <w:sz w:val="26"/>
          <w:szCs w:val="26"/>
        </w:rPr>
      </w:pPr>
      <w:r w:rsidRPr="00F54060">
        <w:rPr>
          <w:sz w:val="26"/>
          <w:szCs w:val="26"/>
        </w:rPr>
        <w:t>Претенденты посредством использования личного кабинета на электронной площадке размещают Заявку на участие в торгах по форме приложения 2 к документации и иные документы в соответствии с перечнем, приведенным в документации.</w:t>
      </w:r>
    </w:p>
    <w:p w14:paraId="0EF52CD5" w14:textId="77777777" w:rsidR="00834F38" w:rsidRPr="00F54060" w:rsidRDefault="00834F38" w:rsidP="00834F38">
      <w:pPr>
        <w:pStyle w:val="21"/>
        <w:widowControl w:val="0"/>
        <w:spacing w:after="0" w:line="240" w:lineRule="auto"/>
        <w:ind w:left="0" w:firstLine="1134"/>
        <w:jc w:val="both"/>
        <w:rPr>
          <w:bCs/>
          <w:color w:val="000000"/>
          <w:sz w:val="26"/>
          <w:szCs w:val="26"/>
        </w:rPr>
      </w:pPr>
      <w:r w:rsidRPr="00F54060">
        <w:rPr>
          <w:bCs/>
          <w:color w:val="000000"/>
          <w:sz w:val="26"/>
          <w:szCs w:val="26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F54060">
        <w:rPr>
          <w:b/>
          <w:bCs/>
          <w:color w:val="000000"/>
          <w:sz w:val="26"/>
          <w:szCs w:val="26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F54060">
        <w:rPr>
          <w:bCs/>
          <w:color w:val="000000"/>
          <w:sz w:val="26"/>
          <w:szCs w:val="26"/>
        </w:rPr>
        <w:t>претендента либо лица, имеющего право действовать от имени претендента:</w:t>
      </w:r>
    </w:p>
    <w:p w14:paraId="6EC599A7" w14:textId="77777777" w:rsidR="00834F38" w:rsidRPr="00F54060" w:rsidRDefault="00834F38" w:rsidP="00834F38">
      <w:pPr>
        <w:autoSpaceDE w:val="0"/>
        <w:autoSpaceDN w:val="0"/>
        <w:adjustRightInd w:val="0"/>
        <w:ind w:firstLine="1134"/>
        <w:jc w:val="both"/>
        <w:rPr>
          <w:rFonts w:eastAsia="Calibri"/>
          <w:b/>
          <w:sz w:val="26"/>
          <w:szCs w:val="26"/>
        </w:rPr>
      </w:pPr>
      <w:r w:rsidRPr="00F54060">
        <w:rPr>
          <w:rFonts w:eastAsia="Calibri"/>
          <w:b/>
          <w:i/>
          <w:sz w:val="26"/>
          <w:szCs w:val="26"/>
        </w:rPr>
        <w:t>физические лица</w:t>
      </w:r>
      <w:r w:rsidRPr="00F54060">
        <w:rPr>
          <w:rFonts w:eastAsia="Calibri"/>
          <w:b/>
          <w:sz w:val="26"/>
          <w:szCs w:val="26"/>
        </w:rPr>
        <w:t>:</w:t>
      </w:r>
    </w:p>
    <w:p w14:paraId="2DA4974D" w14:textId="77777777" w:rsidR="00834F38" w:rsidRPr="00F54060" w:rsidRDefault="00834F38" w:rsidP="00834F38">
      <w:pPr>
        <w:autoSpaceDE w:val="0"/>
        <w:autoSpaceDN w:val="0"/>
        <w:adjustRightInd w:val="0"/>
        <w:ind w:firstLine="1134"/>
        <w:jc w:val="both"/>
        <w:rPr>
          <w:rFonts w:eastAsia="Calibri"/>
          <w:sz w:val="26"/>
          <w:szCs w:val="26"/>
        </w:rPr>
      </w:pPr>
      <w:r w:rsidRPr="00F54060">
        <w:rPr>
          <w:rFonts w:eastAsia="Calibri"/>
          <w:sz w:val="26"/>
          <w:szCs w:val="26"/>
          <w:lang w:eastAsia="en-US"/>
        </w:rPr>
        <w:t xml:space="preserve">- предъявляют </w:t>
      </w:r>
      <w:hyperlink r:id="rId10" w:history="1">
        <w:r w:rsidRPr="00F54060">
          <w:rPr>
            <w:rFonts w:eastAsia="Calibri"/>
            <w:color w:val="0000FF"/>
            <w:sz w:val="26"/>
            <w:szCs w:val="26"/>
            <w:lang w:eastAsia="en-US"/>
          </w:rPr>
          <w:t>документ</w:t>
        </w:r>
      </w:hyperlink>
      <w:r w:rsidRPr="00F54060">
        <w:rPr>
          <w:rFonts w:eastAsia="Calibri"/>
          <w:sz w:val="26"/>
          <w:szCs w:val="26"/>
          <w:lang w:eastAsia="en-US"/>
        </w:rPr>
        <w:t>, удостоверяющий личность, или представляют копии всех его листов</w:t>
      </w:r>
      <w:r w:rsidRPr="00F54060">
        <w:rPr>
          <w:rFonts w:eastAsia="Calibri"/>
          <w:sz w:val="26"/>
          <w:szCs w:val="26"/>
        </w:rPr>
        <w:t>;</w:t>
      </w:r>
    </w:p>
    <w:p w14:paraId="1E4D33BA" w14:textId="77777777" w:rsidR="00834F38" w:rsidRPr="00F54060" w:rsidRDefault="00834F38" w:rsidP="00834F38">
      <w:pPr>
        <w:ind w:firstLine="1134"/>
        <w:jc w:val="both"/>
        <w:rPr>
          <w:rFonts w:eastAsia="Calibri"/>
          <w:b/>
          <w:bCs/>
          <w:i/>
          <w:sz w:val="26"/>
          <w:szCs w:val="26"/>
        </w:rPr>
      </w:pPr>
      <w:r w:rsidRPr="00F54060">
        <w:rPr>
          <w:rFonts w:eastAsia="Calibri"/>
          <w:b/>
          <w:bCs/>
          <w:i/>
          <w:sz w:val="26"/>
          <w:szCs w:val="26"/>
          <w:lang w:val="x-none"/>
        </w:rPr>
        <w:t>юридические лица</w:t>
      </w:r>
      <w:r w:rsidRPr="00F54060">
        <w:rPr>
          <w:rFonts w:eastAsia="Calibri"/>
          <w:b/>
          <w:bCs/>
          <w:i/>
          <w:sz w:val="26"/>
          <w:szCs w:val="26"/>
        </w:rPr>
        <w:t>:</w:t>
      </w:r>
    </w:p>
    <w:p w14:paraId="12C61661" w14:textId="77777777" w:rsidR="00834F38" w:rsidRPr="00F54060" w:rsidRDefault="00834F38" w:rsidP="00834F38">
      <w:pPr>
        <w:ind w:firstLine="1134"/>
        <w:jc w:val="both"/>
        <w:rPr>
          <w:rFonts w:eastAsia="Calibri"/>
          <w:bCs/>
          <w:sz w:val="26"/>
          <w:szCs w:val="26"/>
        </w:rPr>
      </w:pPr>
      <w:r w:rsidRPr="00F54060">
        <w:rPr>
          <w:rFonts w:eastAsia="Calibri"/>
          <w:bCs/>
          <w:i/>
          <w:sz w:val="26"/>
          <w:szCs w:val="26"/>
        </w:rPr>
        <w:t xml:space="preserve">- </w:t>
      </w:r>
      <w:r w:rsidRPr="00F54060">
        <w:rPr>
          <w:rFonts w:eastAsia="Calibri"/>
          <w:bCs/>
          <w:sz w:val="26"/>
          <w:szCs w:val="26"/>
          <w:lang w:val="x-none"/>
        </w:rPr>
        <w:t xml:space="preserve"> копии учредительных документов;</w:t>
      </w:r>
      <w:r w:rsidRPr="00F54060">
        <w:rPr>
          <w:rFonts w:eastAsia="Calibri"/>
          <w:bCs/>
          <w:sz w:val="26"/>
          <w:szCs w:val="26"/>
        </w:rPr>
        <w:t xml:space="preserve"> </w:t>
      </w:r>
    </w:p>
    <w:p w14:paraId="5455365E" w14:textId="77777777" w:rsidR="00834F38" w:rsidRPr="00F54060" w:rsidRDefault="00834F38" w:rsidP="00834F38">
      <w:pPr>
        <w:ind w:firstLine="1134"/>
        <w:jc w:val="both"/>
        <w:rPr>
          <w:rFonts w:eastAsia="Calibri"/>
          <w:bCs/>
          <w:sz w:val="26"/>
          <w:szCs w:val="26"/>
        </w:rPr>
      </w:pPr>
      <w:r w:rsidRPr="00F54060">
        <w:rPr>
          <w:rFonts w:eastAsia="Calibri"/>
          <w:bCs/>
          <w:sz w:val="26"/>
          <w:szCs w:val="26"/>
        </w:rPr>
        <w:t xml:space="preserve">- </w:t>
      </w:r>
      <w:r w:rsidRPr="00F54060">
        <w:rPr>
          <w:rFonts w:eastAsia="Calibri"/>
          <w:bCs/>
          <w:sz w:val="26"/>
          <w:szCs w:val="26"/>
          <w:lang w:val="x-none"/>
        </w:rPr>
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</w:t>
      </w:r>
      <w:r w:rsidRPr="00F54060">
        <w:rPr>
          <w:rFonts w:eastAsia="Calibri"/>
          <w:bCs/>
          <w:sz w:val="26"/>
          <w:szCs w:val="26"/>
        </w:rPr>
        <w:t xml:space="preserve">(в случае наличия) </w:t>
      </w:r>
      <w:r w:rsidRPr="00F54060">
        <w:rPr>
          <w:rFonts w:eastAsia="Calibri"/>
          <w:bCs/>
          <w:sz w:val="26"/>
          <w:szCs w:val="26"/>
          <w:lang w:val="x-none"/>
        </w:rPr>
        <w:t>юридического лица и подписанное его руководителем письмо);</w:t>
      </w:r>
      <w:r w:rsidRPr="00F54060">
        <w:rPr>
          <w:rFonts w:eastAsia="Calibri"/>
          <w:bCs/>
          <w:sz w:val="26"/>
          <w:szCs w:val="26"/>
        </w:rPr>
        <w:t xml:space="preserve"> </w:t>
      </w:r>
    </w:p>
    <w:p w14:paraId="641397A7" w14:textId="77777777" w:rsidR="00834F38" w:rsidRPr="00F54060" w:rsidRDefault="00834F38" w:rsidP="00834F38">
      <w:pPr>
        <w:ind w:firstLine="1134"/>
        <w:jc w:val="both"/>
        <w:rPr>
          <w:rFonts w:eastAsia="Calibri"/>
          <w:bCs/>
          <w:sz w:val="26"/>
          <w:szCs w:val="26"/>
        </w:rPr>
      </w:pPr>
      <w:r w:rsidRPr="00F54060">
        <w:rPr>
          <w:rFonts w:eastAsia="Calibri"/>
          <w:bCs/>
          <w:sz w:val="26"/>
          <w:szCs w:val="26"/>
        </w:rPr>
        <w:t xml:space="preserve">- </w:t>
      </w:r>
      <w:r w:rsidRPr="00F54060">
        <w:rPr>
          <w:rFonts w:eastAsia="Calibri"/>
          <w:bCs/>
          <w:sz w:val="26"/>
          <w:szCs w:val="26"/>
          <w:lang w:val="x-none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(заверенная печатью </w:t>
      </w:r>
      <w:r w:rsidRPr="00F54060">
        <w:rPr>
          <w:rFonts w:eastAsia="Calibri"/>
          <w:bCs/>
          <w:sz w:val="26"/>
          <w:szCs w:val="26"/>
        </w:rPr>
        <w:t xml:space="preserve">(при наличии печати) </w:t>
      </w:r>
      <w:r w:rsidRPr="00F54060">
        <w:rPr>
          <w:rFonts w:eastAsia="Calibri"/>
          <w:bCs/>
          <w:sz w:val="26"/>
          <w:szCs w:val="26"/>
          <w:lang w:val="x-none"/>
        </w:rPr>
        <w:t>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F54060">
        <w:rPr>
          <w:rFonts w:eastAsia="Calibri"/>
          <w:bCs/>
          <w:sz w:val="26"/>
          <w:szCs w:val="26"/>
        </w:rPr>
        <w:t>.</w:t>
      </w:r>
    </w:p>
    <w:p w14:paraId="5EADC3E6" w14:textId="77777777" w:rsidR="00834F38" w:rsidRPr="00F54060" w:rsidRDefault="00834F38" w:rsidP="00834F38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F54060">
        <w:rPr>
          <w:sz w:val="26"/>
          <w:szCs w:val="26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1" w:history="1">
        <w:r w:rsidRPr="00F54060">
          <w:rPr>
            <w:sz w:val="26"/>
            <w:szCs w:val="26"/>
          </w:rPr>
          <w:t>порядке</w:t>
        </w:r>
      </w:hyperlink>
      <w:r w:rsidRPr="00F54060">
        <w:rPr>
          <w:sz w:val="26"/>
          <w:szCs w:val="26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4B412D6A" w14:textId="77777777" w:rsidR="00834F38" w:rsidRPr="00F54060" w:rsidRDefault="00834F38" w:rsidP="00834F38">
      <w:pPr>
        <w:pStyle w:val="21"/>
        <w:widowControl w:val="0"/>
        <w:spacing w:after="0" w:line="240" w:lineRule="auto"/>
        <w:ind w:left="0" w:firstLine="1134"/>
        <w:jc w:val="both"/>
        <w:rPr>
          <w:bCs/>
          <w:sz w:val="26"/>
          <w:szCs w:val="26"/>
        </w:rPr>
      </w:pPr>
      <w:r w:rsidRPr="00F54060">
        <w:rPr>
          <w:bCs/>
          <w:sz w:val="26"/>
          <w:szCs w:val="26"/>
        </w:rPr>
        <w:t xml:space="preserve">После заполнения формы заявки её необходимо подписать электронной подписью. </w:t>
      </w:r>
    </w:p>
    <w:p w14:paraId="1E7813B3" w14:textId="77777777" w:rsidR="00834F38" w:rsidRPr="00F54060" w:rsidRDefault="00834F38" w:rsidP="00834F38">
      <w:pPr>
        <w:spacing w:after="120"/>
        <w:ind w:firstLine="1134"/>
        <w:jc w:val="both"/>
        <w:rPr>
          <w:bCs/>
          <w:sz w:val="26"/>
          <w:szCs w:val="26"/>
          <w:lang w:eastAsia="en-US"/>
        </w:rPr>
      </w:pPr>
      <w:r w:rsidRPr="00F54060">
        <w:rPr>
          <w:bCs/>
          <w:sz w:val="26"/>
          <w:szCs w:val="26"/>
          <w:lang w:eastAsia="en-US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14:paraId="7F988BD8" w14:textId="77777777" w:rsidR="00834F38" w:rsidRPr="00F54060" w:rsidRDefault="00834F38" w:rsidP="00834F38">
      <w:pPr>
        <w:ind w:firstLine="1134"/>
        <w:jc w:val="both"/>
        <w:rPr>
          <w:b/>
          <w:bCs/>
          <w:sz w:val="26"/>
          <w:szCs w:val="26"/>
          <w:lang w:eastAsia="en-US"/>
        </w:rPr>
      </w:pPr>
      <w:r w:rsidRPr="00F54060">
        <w:rPr>
          <w:b/>
          <w:bCs/>
          <w:sz w:val="26"/>
          <w:szCs w:val="26"/>
          <w:lang w:eastAsia="en-US"/>
        </w:rPr>
        <w:t>Одно лицо имеет право подать только одну заявку на каждый лот.</w:t>
      </w:r>
    </w:p>
    <w:p w14:paraId="1A39EB29" w14:textId="77777777" w:rsidR="00834F38" w:rsidRPr="00ED1154" w:rsidRDefault="00834F38" w:rsidP="00834F38">
      <w:pPr>
        <w:tabs>
          <w:tab w:val="left" w:pos="540"/>
        </w:tabs>
        <w:ind w:firstLine="1134"/>
        <w:jc w:val="both"/>
        <w:outlineLvl w:val="0"/>
        <w:rPr>
          <w:sz w:val="26"/>
          <w:szCs w:val="26"/>
          <w:lang w:eastAsia="en-US"/>
        </w:rPr>
      </w:pPr>
      <w:r w:rsidRPr="00ED1154">
        <w:rPr>
          <w:sz w:val="26"/>
          <w:szCs w:val="26"/>
          <w:lang w:eastAsia="en-US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AFF49F4" w14:textId="77777777" w:rsidR="00834F38" w:rsidRPr="00ED1154" w:rsidRDefault="00834F38" w:rsidP="00834F38">
      <w:pPr>
        <w:tabs>
          <w:tab w:val="left" w:pos="540"/>
        </w:tabs>
        <w:ind w:firstLine="1134"/>
        <w:jc w:val="both"/>
        <w:outlineLvl w:val="0"/>
        <w:rPr>
          <w:rFonts w:eastAsia="Calibri"/>
          <w:sz w:val="26"/>
          <w:szCs w:val="26"/>
        </w:rPr>
      </w:pPr>
      <w:r w:rsidRPr="00ED1154">
        <w:rPr>
          <w:rFonts w:eastAsia="Calibri"/>
          <w:sz w:val="26"/>
          <w:szCs w:val="26"/>
          <w:lang w:val="x-none"/>
        </w:rPr>
        <w:t>При приеме заявок от Претендентов Оператор электронной площадки обеспечивает</w:t>
      </w:r>
      <w:r w:rsidRPr="00ED1154">
        <w:rPr>
          <w:rFonts w:eastAsia="Calibri"/>
          <w:sz w:val="26"/>
          <w:szCs w:val="26"/>
        </w:rPr>
        <w:t>:</w:t>
      </w:r>
    </w:p>
    <w:p w14:paraId="6EC4E91C" w14:textId="77777777" w:rsidR="00834F38" w:rsidRPr="00ED1154" w:rsidRDefault="00834F38" w:rsidP="00834F38">
      <w:pPr>
        <w:tabs>
          <w:tab w:val="left" w:pos="540"/>
        </w:tabs>
        <w:ind w:firstLine="1134"/>
        <w:jc w:val="both"/>
        <w:outlineLvl w:val="0"/>
        <w:rPr>
          <w:rFonts w:eastAsia="Calibri"/>
          <w:sz w:val="26"/>
          <w:szCs w:val="26"/>
        </w:rPr>
      </w:pPr>
      <w:r w:rsidRPr="00ED1154">
        <w:rPr>
          <w:rFonts w:eastAsia="Calibri"/>
          <w:sz w:val="26"/>
          <w:szCs w:val="26"/>
        </w:rPr>
        <w:t>- регистрацию заявок и прилагаемых к ним документов в журнале приема заявок, с указанием номера, даты и времени приема;</w:t>
      </w:r>
    </w:p>
    <w:p w14:paraId="132FBE5A" w14:textId="77777777" w:rsidR="00834F38" w:rsidRPr="00ED1154" w:rsidRDefault="00834F38" w:rsidP="00834F38">
      <w:pPr>
        <w:tabs>
          <w:tab w:val="left" w:pos="540"/>
        </w:tabs>
        <w:ind w:firstLine="1134"/>
        <w:jc w:val="both"/>
        <w:outlineLvl w:val="0"/>
        <w:rPr>
          <w:rFonts w:eastAsia="Calibri"/>
          <w:sz w:val="26"/>
          <w:szCs w:val="26"/>
          <w:lang w:val="x-none"/>
        </w:rPr>
      </w:pPr>
      <w:r w:rsidRPr="00ED1154">
        <w:rPr>
          <w:rFonts w:eastAsia="Calibri"/>
          <w:sz w:val="26"/>
          <w:szCs w:val="26"/>
        </w:rPr>
        <w:lastRenderedPageBreak/>
        <w:t>-</w:t>
      </w:r>
      <w:r w:rsidRPr="00ED1154">
        <w:rPr>
          <w:rFonts w:eastAsia="Calibri"/>
          <w:sz w:val="26"/>
          <w:szCs w:val="26"/>
          <w:lang w:val="x-none"/>
        </w:rPr>
        <w:t xml:space="preserve"> конфиденциальность данных о </w:t>
      </w:r>
      <w:r w:rsidRPr="00ED1154">
        <w:rPr>
          <w:rFonts w:eastAsia="Calibri"/>
          <w:sz w:val="26"/>
          <w:szCs w:val="26"/>
        </w:rPr>
        <w:t>П</w:t>
      </w:r>
      <w:proofErr w:type="spellStart"/>
      <w:r w:rsidRPr="00ED1154">
        <w:rPr>
          <w:rFonts w:eastAsia="Calibri"/>
          <w:sz w:val="26"/>
          <w:szCs w:val="26"/>
          <w:lang w:val="x-none"/>
        </w:rPr>
        <w:t>ретендентах</w:t>
      </w:r>
      <w:proofErr w:type="spellEnd"/>
      <w:r w:rsidRPr="00ED1154">
        <w:rPr>
          <w:rFonts w:eastAsia="Calibri"/>
          <w:sz w:val="26"/>
          <w:szCs w:val="26"/>
          <w:lang w:val="x-none"/>
        </w:rPr>
        <w:t xml:space="preserve"> и </w:t>
      </w:r>
      <w:r w:rsidRPr="00ED1154">
        <w:rPr>
          <w:rFonts w:eastAsia="Calibri"/>
          <w:sz w:val="26"/>
          <w:szCs w:val="26"/>
        </w:rPr>
        <w:t>у</w:t>
      </w:r>
      <w:r w:rsidRPr="00ED1154">
        <w:rPr>
          <w:rFonts w:eastAsia="Calibri"/>
          <w:sz w:val="26"/>
          <w:szCs w:val="26"/>
          <w:lang w:val="x-none"/>
        </w:rPr>
        <w:t>частниках</w:t>
      </w:r>
      <w:r w:rsidRPr="00ED1154">
        <w:rPr>
          <w:rFonts w:eastAsia="Calibri"/>
          <w:sz w:val="26"/>
          <w:szCs w:val="26"/>
        </w:rPr>
        <w:t>.</w:t>
      </w:r>
      <w:r w:rsidRPr="00ED1154">
        <w:rPr>
          <w:rFonts w:eastAsia="Calibri"/>
          <w:sz w:val="26"/>
          <w:szCs w:val="26"/>
          <w:lang w:val="x-none"/>
        </w:rPr>
        <w:t xml:space="preserve"> </w:t>
      </w:r>
    </w:p>
    <w:p w14:paraId="29A63AD1" w14:textId="77777777" w:rsidR="00834F38" w:rsidRPr="00ED1154" w:rsidRDefault="00834F38" w:rsidP="00834F38">
      <w:pPr>
        <w:tabs>
          <w:tab w:val="left" w:pos="540"/>
        </w:tabs>
        <w:ind w:firstLine="1134"/>
        <w:jc w:val="both"/>
        <w:outlineLvl w:val="0"/>
        <w:rPr>
          <w:sz w:val="26"/>
          <w:szCs w:val="26"/>
          <w:lang w:eastAsia="en-US"/>
        </w:rPr>
      </w:pPr>
      <w:r w:rsidRPr="00ED1154">
        <w:rPr>
          <w:sz w:val="26"/>
          <w:szCs w:val="26"/>
          <w:lang w:eastAsia="en-US"/>
        </w:rPr>
        <w:t xml:space="preserve">В течение одного часа со времени поступления заявки </w:t>
      </w:r>
      <w:r w:rsidRPr="00ED1154">
        <w:rPr>
          <w:rFonts w:eastAsia="Calibri"/>
          <w:sz w:val="26"/>
          <w:szCs w:val="26"/>
          <w:lang w:val="x-none"/>
        </w:rPr>
        <w:t>Оператор электронной площадки</w:t>
      </w:r>
      <w:r w:rsidRPr="00ED1154">
        <w:rPr>
          <w:sz w:val="26"/>
          <w:szCs w:val="26"/>
          <w:lang w:eastAsia="en-US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92B3FA3" w14:textId="77777777" w:rsidR="00834F38" w:rsidRPr="00ED1154" w:rsidRDefault="00834F38" w:rsidP="00834F38">
      <w:pPr>
        <w:pStyle w:val="31"/>
        <w:tabs>
          <w:tab w:val="left" w:pos="540"/>
        </w:tabs>
        <w:spacing w:after="0"/>
        <w:ind w:left="0" w:firstLine="1134"/>
        <w:jc w:val="both"/>
        <w:outlineLvl w:val="0"/>
        <w:rPr>
          <w:sz w:val="26"/>
          <w:szCs w:val="26"/>
        </w:rPr>
      </w:pPr>
      <w:r w:rsidRPr="00ED1154">
        <w:rPr>
          <w:sz w:val="26"/>
          <w:szCs w:val="26"/>
        </w:rPr>
        <w:t xml:space="preserve">Претендент вправе </w:t>
      </w:r>
      <w:r w:rsidRPr="00ED1154">
        <w:rPr>
          <w:b/>
          <w:sz w:val="26"/>
          <w:szCs w:val="26"/>
        </w:rPr>
        <w:t>не позднее дня окончания приема заявок</w:t>
      </w:r>
      <w:r w:rsidRPr="00ED1154">
        <w:rPr>
          <w:sz w:val="26"/>
          <w:szCs w:val="26"/>
        </w:rPr>
        <w:t xml:space="preserve"> отозвать заявку путем направления уведомления об отзыве заявки на электронную площадку.</w:t>
      </w:r>
    </w:p>
    <w:p w14:paraId="3B3536A4" w14:textId="77777777" w:rsidR="00834F38" w:rsidRPr="00ED1154" w:rsidRDefault="00834F38" w:rsidP="00834F38">
      <w:pPr>
        <w:pStyle w:val="31"/>
        <w:tabs>
          <w:tab w:val="left" w:pos="426"/>
          <w:tab w:val="left" w:pos="540"/>
        </w:tabs>
        <w:spacing w:after="0"/>
        <w:ind w:left="0" w:firstLine="1134"/>
        <w:jc w:val="both"/>
        <w:outlineLvl w:val="0"/>
        <w:rPr>
          <w:sz w:val="26"/>
          <w:szCs w:val="26"/>
        </w:rPr>
      </w:pPr>
      <w:r w:rsidRPr="00ED1154">
        <w:rPr>
          <w:sz w:val="26"/>
          <w:szCs w:val="26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037E1709" w14:textId="77777777" w:rsidR="00834F38" w:rsidRPr="00ED1154" w:rsidRDefault="00834F38" w:rsidP="00834F38">
      <w:pPr>
        <w:widowControl w:val="0"/>
        <w:spacing w:after="120"/>
        <w:ind w:firstLine="1134"/>
        <w:contextualSpacing/>
        <w:jc w:val="both"/>
        <w:rPr>
          <w:sz w:val="26"/>
          <w:szCs w:val="26"/>
        </w:rPr>
      </w:pPr>
      <w:r w:rsidRPr="00ED1154">
        <w:rPr>
          <w:sz w:val="26"/>
          <w:szCs w:val="26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14:paraId="17466580" w14:textId="0DF83FB1" w:rsidR="00834F38" w:rsidRPr="00ED1154" w:rsidRDefault="00834F38" w:rsidP="00834F38">
      <w:pPr>
        <w:autoSpaceDE w:val="0"/>
        <w:autoSpaceDN w:val="0"/>
        <w:adjustRightInd w:val="0"/>
        <w:ind w:firstLine="1276"/>
        <w:jc w:val="both"/>
        <w:rPr>
          <w:rFonts w:eastAsia="Calibri"/>
          <w:sz w:val="26"/>
          <w:szCs w:val="26"/>
          <w:lang w:eastAsia="en-US"/>
        </w:rPr>
      </w:pPr>
      <w:r w:rsidRPr="00ED1154">
        <w:rPr>
          <w:rFonts w:eastAsia="Calibri"/>
          <w:b/>
          <w:bCs/>
          <w:sz w:val="26"/>
          <w:szCs w:val="26"/>
          <w:lang w:eastAsia="en-US"/>
        </w:rPr>
        <w:t xml:space="preserve">Продавец вправе отказаться от проведения </w:t>
      </w:r>
      <w:r w:rsidR="00944D08">
        <w:rPr>
          <w:rFonts w:eastAsia="Calibri"/>
          <w:b/>
          <w:bCs/>
          <w:sz w:val="26"/>
          <w:szCs w:val="26"/>
          <w:lang w:eastAsia="en-US"/>
        </w:rPr>
        <w:t>продажи</w:t>
      </w:r>
      <w:r w:rsidRPr="00ED1154">
        <w:rPr>
          <w:rFonts w:eastAsia="Calibri"/>
          <w:b/>
          <w:bCs/>
          <w:sz w:val="26"/>
          <w:szCs w:val="26"/>
          <w:lang w:eastAsia="en-US"/>
        </w:rPr>
        <w:t xml:space="preserve"> не позднее чем за пять дней до даты окончания срока подачи заявок на участие в продаже.</w:t>
      </w:r>
    </w:p>
    <w:p w14:paraId="02B09FF1" w14:textId="02F85D59" w:rsidR="00834F38" w:rsidRPr="00ED1154" w:rsidRDefault="00834F38" w:rsidP="00834F38">
      <w:pPr>
        <w:autoSpaceDE w:val="0"/>
        <w:autoSpaceDN w:val="0"/>
        <w:adjustRightInd w:val="0"/>
        <w:ind w:firstLine="1276"/>
        <w:jc w:val="both"/>
        <w:rPr>
          <w:rFonts w:eastAsia="Calibri"/>
          <w:sz w:val="26"/>
          <w:szCs w:val="26"/>
          <w:lang w:eastAsia="en-US"/>
        </w:rPr>
      </w:pPr>
      <w:r w:rsidRPr="00ED1154">
        <w:rPr>
          <w:rFonts w:eastAsia="Calibri"/>
          <w:sz w:val="26"/>
          <w:szCs w:val="26"/>
          <w:lang w:eastAsia="en-US"/>
        </w:rPr>
        <w:t xml:space="preserve">Оператор извещает Претендентов об отказе Продавца от проведения </w:t>
      </w:r>
      <w:r w:rsidR="00944D08">
        <w:rPr>
          <w:rFonts w:eastAsia="Calibri"/>
          <w:sz w:val="26"/>
          <w:szCs w:val="26"/>
          <w:lang w:eastAsia="en-US"/>
        </w:rPr>
        <w:t>продажи</w:t>
      </w:r>
      <w:r w:rsidRPr="00ED1154">
        <w:rPr>
          <w:rFonts w:eastAsia="Calibri"/>
          <w:sz w:val="26"/>
          <w:szCs w:val="26"/>
          <w:lang w:eastAsia="en-US"/>
        </w:rPr>
        <w:t xml:space="preserve">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14:paraId="4CF49C1E" w14:textId="75054444" w:rsidR="00834F38" w:rsidRPr="00ED1154" w:rsidRDefault="00834F38" w:rsidP="00834F38">
      <w:pPr>
        <w:autoSpaceDE w:val="0"/>
        <w:autoSpaceDN w:val="0"/>
        <w:adjustRightInd w:val="0"/>
        <w:ind w:firstLine="1276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ED1154">
        <w:rPr>
          <w:rFonts w:eastAsia="Calibri"/>
          <w:b/>
          <w:bCs/>
          <w:sz w:val="26"/>
          <w:szCs w:val="26"/>
          <w:lang w:eastAsia="en-US"/>
        </w:rPr>
        <w:t xml:space="preserve">Продавец вправе принять решение о внесении изменений в информационное сообщение не позднее, чем за 5 (пять) дней до даты окончания срока подачи заявок на участие в </w:t>
      </w:r>
      <w:r w:rsidR="00944D08">
        <w:rPr>
          <w:rFonts w:eastAsia="Calibri"/>
          <w:b/>
          <w:bCs/>
          <w:sz w:val="26"/>
          <w:szCs w:val="26"/>
          <w:lang w:eastAsia="en-US"/>
        </w:rPr>
        <w:t>продаже</w:t>
      </w:r>
      <w:r w:rsidRPr="00ED1154">
        <w:rPr>
          <w:rFonts w:eastAsia="Calibri"/>
          <w:b/>
          <w:bCs/>
          <w:sz w:val="26"/>
          <w:szCs w:val="26"/>
          <w:lang w:eastAsia="en-US"/>
        </w:rPr>
        <w:t>.</w:t>
      </w:r>
    </w:p>
    <w:p w14:paraId="5F161440" w14:textId="77777777" w:rsidR="00834F38" w:rsidRPr="00ED1154" w:rsidRDefault="00834F38" w:rsidP="00834F38">
      <w:pPr>
        <w:autoSpaceDE w:val="0"/>
        <w:autoSpaceDN w:val="0"/>
        <w:adjustRightInd w:val="0"/>
        <w:ind w:firstLine="1276"/>
        <w:jc w:val="both"/>
        <w:rPr>
          <w:rFonts w:eastAsia="Calibri"/>
          <w:sz w:val="26"/>
          <w:szCs w:val="26"/>
          <w:lang w:eastAsia="en-US"/>
        </w:rPr>
      </w:pPr>
      <w:r w:rsidRPr="00ED1154">
        <w:rPr>
          <w:rFonts w:eastAsia="Calibri"/>
          <w:sz w:val="26"/>
          <w:szCs w:val="26"/>
          <w:lang w:eastAsia="en-US"/>
        </w:rPr>
        <w:t>При этом изменения, внесенные в информационное сообщение, размещаются на официальных сайтах продажи в срок не позднее окончания рабочего дня, следующего за датой принятия решения о внесении указанных изменений.</w:t>
      </w:r>
    </w:p>
    <w:p w14:paraId="6D13B490" w14:textId="77777777" w:rsidR="00834F38" w:rsidRPr="00ED1154" w:rsidRDefault="00834F38" w:rsidP="00834F38">
      <w:pPr>
        <w:autoSpaceDE w:val="0"/>
        <w:autoSpaceDN w:val="0"/>
        <w:adjustRightInd w:val="0"/>
        <w:ind w:firstLine="1276"/>
        <w:jc w:val="both"/>
        <w:rPr>
          <w:rFonts w:eastAsia="Calibri"/>
          <w:sz w:val="26"/>
          <w:szCs w:val="26"/>
          <w:lang w:eastAsia="en-US"/>
        </w:rPr>
      </w:pPr>
      <w:r w:rsidRPr="00ED1154">
        <w:rPr>
          <w:rFonts w:eastAsia="Calibri"/>
          <w:sz w:val="26"/>
          <w:szCs w:val="26"/>
          <w:lang w:eastAsia="en-US"/>
        </w:rPr>
        <w:t>При внесении изменений срок подачи заявок продлевается таким образом, чтобы с даты размещения на официальных сайтах продажи внесенных изменений до даты окончания подачи заявок, он составлял не менее 15 (пятнадцати) дней.</w:t>
      </w:r>
    </w:p>
    <w:p w14:paraId="2802E5EF" w14:textId="77777777" w:rsidR="00834F38" w:rsidRPr="00ED1154" w:rsidRDefault="00834F38" w:rsidP="00834F38">
      <w:pPr>
        <w:autoSpaceDE w:val="0"/>
        <w:autoSpaceDN w:val="0"/>
        <w:adjustRightInd w:val="0"/>
        <w:ind w:firstLine="1276"/>
        <w:jc w:val="both"/>
        <w:rPr>
          <w:rFonts w:eastAsia="Calibri"/>
          <w:sz w:val="26"/>
          <w:szCs w:val="26"/>
          <w:lang w:eastAsia="en-US"/>
        </w:rPr>
      </w:pPr>
      <w:r w:rsidRPr="00ED1154">
        <w:rPr>
          <w:rFonts w:eastAsia="Calibri"/>
          <w:sz w:val="26"/>
          <w:szCs w:val="26"/>
          <w:lang w:eastAsia="en-US"/>
        </w:rPr>
        <w:t>При этом Продавец не несет ответственность в случае, если Претендент не ознакомился с изменениями, внесенными в Информационное сообщение, размещенное надлежащим образом.</w:t>
      </w:r>
    </w:p>
    <w:p w14:paraId="123BD1C7" w14:textId="77777777" w:rsidR="00834F38" w:rsidRPr="00ED1154" w:rsidRDefault="00834F38" w:rsidP="00834F38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ED1154">
        <w:rPr>
          <w:sz w:val="26"/>
          <w:szCs w:val="26"/>
        </w:rPr>
        <w:t>Документооборот между претендентами, участниками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14:paraId="1BEB6B81" w14:textId="77777777" w:rsidR="00834F38" w:rsidRPr="00F54060" w:rsidRDefault="00834F38" w:rsidP="00834F38">
      <w:pPr>
        <w:widowControl w:val="0"/>
        <w:spacing w:before="120" w:after="120"/>
        <w:ind w:firstLine="1134"/>
        <w:contextualSpacing/>
        <w:jc w:val="center"/>
        <w:rPr>
          <w:sz w:val="26"/>
          <w:szCs w:val="26"/>
        </w:rPr>
      </w:pPr>
    </w:p>
    <w:p w14:paraId="3187EDC9" w14:textId="53FB556A" w:rsidR="00834F38" w:rsidRPr="00F54060" w:rsidRDefault="00834F38" w:rsidP="00834F38">
      <w:pPr>
        <w:widowControl w:val="0"/>
        <w:spacing w:before="120" w:after="120"/>
        <w:ind w:firstLine="1134"/>
        <w:contextualSpacing/>
        <w:jc w:val="center"/>
        <w:rPr>
          <w:b/>
          <w:noProof/>
          <w:sz w:val="26"/>
          <w:szCs w:val="26"/>
          <w:lang w:eastAsia="zh-CN"/>
        </w:rPr>
      </w:pPr>
      <w:r w:rsidRPr="00F54060">
        <w:rPr>
          <w:sz w:val="26"/>
          <w:szCs w:val="26"/>
        </w:rPr>
        <w:tab/>
      </w:r>
      <w:r w:rsidRPr="00F54060">
        <w:rPr>
          <w:b/>
          <w:sz w:val="26"/>
          <w:szCs w:val="26"/>
        </w:rPr>
        <w:t>4</w:t>
      </w:r>
      <w:r w:rsidRPr="00F54060">
        <w:rPr>
          <w:b/>
          <w:noProof/>
          <w:sz w:val="26"/>
          <w:szCs w:val="26"/>
          <w:lang w:eastAsia="zh-CN"/>
        </w:rPr>
        <w:t xml:space="preserve">. Ограничения участия в </w:t>
      </w:r>
      <w:r w:rsidR="00F17657">
        <w:rPr>
          <w:b/>
          <w:noProof/>
          <w:sz w:val="26"/>
          <w:szCs w:val="26"/>
          <w:lang w:eastAsia="zh-CN"/>
        </w:rPr>
        <w:t>продаже</w:t>
      </w:r>
      <w:r w:rsidRPr="00F54060">
        <w:rPr>
          <w:b/>
          <w:noProof/>
          <w:sz w:val="26"/>
          <w:szCs w:val="26"/>
          <w:lang w:eastAsia="zh-CN"/>
        </w:rPr>
        <w:t xml:space="preserve">, условия допуска и </w:t>
      </w:r>
      <w:r w:rsidRPr="00F54060">
        <w:rPr>
          <w:b/>
          <w:sz w:val="26"/>
          <w:szCs w:val="26"/>
        </w:rPr>
        <w:t>отказа</w:t>
      </w:r>
      <w:r w:rsidRPr="00F54060">
        <w:rPr>
          <w:b/>
          <w:noProof/>
          <w:sz w:val="26"/>
          <w:szCs w:val="26"/>
          <w:lang w:eastAsia="zh-CN"/>
        </w:rPr>
        <w:t xml:space="preserve"> в допуске к участию в продаже.</w:t>
      </w:r>
    </w:p>
    <w:p w14:paraId="46B9FB28" w14:textId="77777777" w:rsidR="00834F38" w:rsidRPr="00F54060" w:rsidRDefault="00834F38" w:rsidP="00834F38">
      <w:pPr>
        <w:pStyle w:val="ConsPlusNormal"/>
        <w:tabs>
          <w:tab w:val="left" w:pos="426"/>
          <w:tab w:val="left" w:pos="1134"/>
        </w:tabs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/>
          <w:sz w:val="26"/>
          <w:szCs w:val="26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25 %, юридических лиц, местом регистрации которых является государство </w:t>
      </w:r>
      <w:r w:rsidRPr="00F54060">
        <w:rPr>
          <w:rFonts w:ascii="Times New Roman" w:hAnsi="Times New Roman"/>
          <w:sz w:val="26"/>
          <w:szCs w:val="26"/>
        </w:rPr>
        <w:lastRenderedPageBreak/>
        <w:t xml:space="preserve">или территория, включенные в утверждаемый Министерством финансов Российской Федерации </w:t>
      </w:r>
      <w:hyperlink r:id="rId12" w:history="1">
        <w:r w:rsidRPr="00F54060">
          <w:rPr>
            <w:rFonts w:ascii="Times New Roman" w:hAnsi="Times New Roman"/>
            <w:sz w:val="26"/>
            <w:szCs w:val="26"/>
          </w:rPr>
          <w:t>перечень</w:t>
        </w:r>
      </w:hyperlink>
      <w:r w:rsidRPr="00F54060">
        <w:rPr>
          <w:rFonts w:ascii="Times New Roman" w:hAnsi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Pr="00F54060">
        <w:rPr>
          <w:rFonts w:ascii="Times New Roman" w:hAnsi="Times New Roman" w:cs="Times New Roman"/>
          <w:sz w:val="26"/>
          <w:szCs w:val="26"/>
        </w:rPr>
        <w:t>.</w:t>
      </w:r>
    </w:p>
    <w:p w14:paraId="67E4FDC7" w14:textId="77777777" w:rsidR="00834F38" w:rsidRPr="00F54060" w:rsidRDefault="00834F38" w:rsidP="00834F38">
      <w:pPr>
        <w:pStyle w:val="ConsPlusNormal"/>
        <w:tabs>
          <w:tab w:val="left" w:pos="1134"/>
        </w:tabs>
        <w:ind w:firstLine="1134"/>
        <w:jc w:val="both"/>
        <w:rPr>
          <w:rFonts w:ascii="Times New Roman" w:hAnsi="Times New Roman"/>
          <w:sz w:val="26"/>
          <w:szCs w:val="26"/>
        </w:rPr>
      </w:pPr>
      <w:r w:rsidRPr="00F54060">
        <w:rPr>
          <w:rFonts w:ascii="Times New Roman" w:hAnsi="Times New Roman"/>
          <w:sz w:val="26"/>
          <w:szCs w:val="26"/>
        </w:rPr>
        <w:t>Претендент не допускается к участию в продаже по следующим основаниям:</w:t>
      </w:r>
    </w:p>
    <w:p w14:paraId="56E8A9BC" w14:textId="77777777" w:rsidR="00834F38" w:rsidRPr="00F54060" w:rsidRDefault="00834F38" w:rsidP="00834F38">
      <w:pPr>
        <w:pStyle w:val="ConsPlusNormal"/>
        <w:tabs>
          <w:tab w:val="left" w:pos="1134"/>
        </w:tabs>
        <w:ind w:firstLine="1134"/>
        <w:jc w:val="both"/>
        <w:rPr>
          <w:rFonts w:ascii="Times New Roman" w:hAnsi="Times New Roman"/>
          <w:sz w:val="26"/>
          <w:szCs w:val="26"/>
        </w:rPr>
      </w:pPr>
      <w:r w:rsidRPr="00F54060">
        <w:rPr>
          <w:rFonts w:ascii="Times New Roman" w:hAnsi="Times New Roman"/>
          <w:sz w:val="26"/>
          <w:szCs w:val="26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36C48776" w14:textId="77777777" w:rsidR="00834F38" w:rsidRPr="00F54060" w:rsidRDefault="00834F38" w:rsidP="00834F38">
      <w:pPr>
        <w:pStyle w:val="ConsPlusNormal"/>
        <w:tabs>
          <w:tab w:val="left" w:pos="1134"/>
        </w:tabs>
        <w:ind w:firstLine="1134"/>
        <w:jc w:val="both"/>
        <w:rPr>
          <w:rFonts w:ascii="Times New Roman" w:hAnsi="Times New Roman"/>
          <w:sz w:val="26"/>
          <w:szCs w:val="26"/>
        </w:rPr>
      </w:pPr>
      <w:r w:rsidRPr="00F54060">
        <w:rPr>
          <w:rFonts w:ascii="Times New Roman" w:hAnsi="Times New Roman"/>
          <w:sz w:val="26"/>
          <w:szCs w:val="26"/>
        </w:rPr>
        <w:t>- 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14:paraId="2C8D7E81" w14:textId="77777777" w:rsidR="00834F38" w:rsidRPr="00F54060" w:rsidRDefault="00834F38" w:rsidP="00834F38">
      <w:pPr>
        <w:pStyle w:val="ConsPlusNormal"/>
        <w:tabs>
          <w:tab w:val="left" w:pos="1134"/>
        </w:tabs>
        <w:ind w:firstLine="1134"/>
        <w:jc w:val="both"/>
        <w:rPr>
          <w:rFonts w:ascii="Times New Roman" w:hAnsi="Times New Roman"/>
          <w:sz w:val="26"/>
          <w:szCs w:val="26"/>
        </w:rPr>
      </w:pPr>
      <w:r w:rsidRPr="00F54060">
        <w:rPr>
          <w:rFonts w:ascii="Times New Roman" w:hAnsi="Times New Roman"/>
          <w:sz w:val="26"/>
          <w:szCs w:val="26"/>
        </w:rPr>
        <w:t>- не подтверждено поступление в установленный срок задатка на счет, указанный в информационном сообщении.</w:t>
      </w:r>
    </w:p>
    <w:p w14:paraId="4B3ADD06" w14:textId="77777777" w:rsidR="00834F38" w:rsidRPr="00F54060" w:rsidRDefault="00834F38" w:rsidP="00834F38">
      <w:pPr>
        <w:pStyle w:val="ConsPlusNormal"/>
        <w:tabs>
          <w:tab w:val="left" w:pos="1134"/>
        </w:tabs>
        <w:ind w:firstLine="1134"/>
        <w:jc w:val="both"/>
        <w:rPr>
          <w:rFonts w:ascii="Times New Roman" w:hAnsi="Times New Roman"/>
          <w:sz w:val="26"/>
          <w:szCs w:val="26"/>
        </w:rPr>
      </w:pPr>
      <w:r w:rsidRPr="00F54060">
        <w:rPr>
          <w:rFonts w:ascii="Times New Roman" w:hAnsi="Times New Roman"/>
          <w:sz w:val="26"/>
          <w:szCs w:val="26"/>
        </w:rPr>
        <w:t>- заявка подана лицом, не уполномоченным Претендентом на осуществление таких действий.</w:t>
      </w:r>
    </w:p>
    <w:p w14:paraId="2C3E17EE" w14:textId="77777777" w:rsidR="00834F38" w:rsidRPr="00F54060" w:rsidRDefault="00834F38" w:rsidP="00834F38">
      <w:pPr>
        <w:pStyle w:val="ConsPlusNormal"/>
        <w:tabs>
          <w:tab w:val="left" w:pos="1134"/>
        </w:tabs>
        <w:ind w:firstLine="1134"/>
        <w:jc w:val="both"/>
        <w:rPr>
          <w:rFonts w:ascii="Times New Roman" w:hAnsi="Times New Roman"/>
          <w:sz w:val="26"/>
          <w:szCs w:val="26"/>
        </w:rPr>
      </w:pPr>
      <w:r w:rsidRPr="00F54060">
        <w:rPr>
          <w:rFonts w:ascii="Times New Roman" w:hAnsi="Times New Roman"/>
          <w:sz w:val="26"/>
          <w:szCs w:val="26"/>
        </w:rPr>
        <w:t>Перечень указанных оснований отказа Претенденту в участии в продаже является исчерпывающим.</w:t>
      </w:r>
    </w:p>
    <w:p w14:paraId="6528DCC0" w14:textId="77777777" w:rsidR="00834F38" w:rsidRPr="00F54060" w:rsidRDefault="00834F38" w:rsidP="00834F38">
      <w:pPr>
        <w:pStyle w:val="ConsPlusNormal"/>
        <w:tabs>
          <w:tab w:val="left" w:pos="1134"/>
        </w:tabs>
        <w:spacing w:after="120"/>
        <w:ind w:firstLine="1134"/>
        <w:jc w:val="both"/>
        <w:rPr>
          <w:rFonts w:ascii="Times New Roman" w:hAnsi="Times New Roman"/>
          <w:sz w:val="26"/>
          <w:szCs w:val="26"/>
        </w:rPr>
      </w:pPr>
      <w:r w:rsidRPr="00F54060">
        <w:rPr>
          <w:rFonts w:ascii="Times New Roman" w:hAnsi="Times New Roman"/>
          <w:sz w:val="26"/>
          <w:szCs w:val="26"/>
        </w:rPr>
        <w:t>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14:paraId="6BA9A30A" w14:textId="77777777" w:rsidR="00834F38" w:rsidRPr="00F54060" w:rsidRDefault="00834F38" w:rsidP="00834F38">
      <w:pPr>
        <w:pStyle w:val="1"/>
        <w:widowControl w:val="0"/>
        <w:spacing w:after="120"/>
        <w:ind w:left="720" w:firstLine="1134"/>
        <w:jc w:val="center"/>
        <w:rPr>
          <w:b/>
          <w:sz w:val="26"/>
          <w:szCs w:val="26"/>
        </w:rPr>
      </w:pPr>
    </w:p>
    <w:p w14:paraId="65E0A90C" w14:textId="77777777" w:rsidR="00834F38" w:rsidRPr="00F54060" w:rsidRDefault="00834F38" w:rsidP="00834F38">
      <w:pPr>
        <w:pStyle w:val="1"/>
        <w:widowControl w:val="0"/>
        <w:spacing w:after="120"/>
        <w:ind w:left="720" w:firstLine="1134"/>
        <w:jc w:val="center"/>
        <w:rPr>
          <w:b/>
          <w:sz w:val="26"/>
          <w:szCs w:val="26"/>
        </w:rPr>
      </w:pPr>
      <w:r w:rsidRPr="00F54060">
        <w:rPr>
          <w:b/>
          <w:sz w:val="26"/>
          <w:szCs w:val="26"/>
        </w:rPr>
        <w:t>5. Размер задатка, срок и порядок его внесения, необходимые реквизиты счетов и порядок возврата задатка.</w:t>
      </w:r>
    </w:p>
    <w:p w14:paraId="0F50DCE4" w14:textId="77777777" w:rsidR="00834F38" w:rsidRPr="00F54060" w:rsidRDefault="00834F38" w:rsidP="00834F38">
      <w:pPr>
        <w:pStyle w:val="21"/>
        <w:widowControl w:val="0"/>
        <w:spacing w:after="0" w:line="240" w:lineRule="auto"/>
        <w:ind w:left="0" w:firstLine="1134"/>
        <w:jc w:val="both"/>
        <w:rPr>
          <w:bCs/>
          <w:color w:val="000000"/>
          <w:sz w:val="26"/>
          <w:szCs w:val="26"/>
        </w:rPr>
      </w:pPr>
      <w:r w:rsidRPr="00F54060">
        <w:rPr>
          <w:sz w:val="26"/>
          <w:szCs w:val="26"/>
        </w:rPr>
        <w:t xml:space="preserve">Для участия в продаже Претенденты перечисляют задаток в размере </w:t>
      </w:r>
      <w:r>
        <w:rPr>
          <w:sz w:val="26"/>
          <w:szCs w:val="26"/>
        </w:rPr>
        <w:t>1</w:t>
      </w:r>
      <w:r w:rsidRPr="00F54060">
        <w:rPr>
          <w:sz w:val="26"/>
          <w:szCs w:val="26"/>
        </w:rPr>
        <w:t>0% начальной цены продажи имущества.</w:t>
      </w:r>
    </w:p>
    <w:p w14:paraId="2C36C283" w14:textId="77777777" w:rsidR="00834F38" w:rsidRPr="00F54060" w:rsidRDefault="00834F38" w:rsidP="00834F38">
      <w:pPr>
        <w:pStyle w:val="1"/>
        <w:widowControl w:val="0"/>
        <w:ind w:firstLine="1134"/>
        <w:jc w:val="both"/>
        <w:rPr>
          <w:sz w:val="26"/>
          <w:szCs w:val="26"/>
        </w:rPr>
      </w:pPr>
      <w:r w:rsidRPr="00F54060">
        <w:rPr>
          <w:sz w:val="26"/>
          <w:szCs w:val="26"/>
        </w:rPr>
        <w:t>Размер задатка указан   в информационном сообщении.</w:t>
      </w:r>
    </w:p>
    <w:p w14:paraId="4BD0F175" w14:textId="77777777" w:rsidR="00834F38" w:rsidRPr="00F54060" w:rsidRDefault="00834F38" w:rsidP="00834F38">
      <w:pPr>
        <w:pStyle w:val="1"/>
        <w:widowControl w:val="0"/>
        <w:ind w:firstLine="1134"/>
        <w:jc w:val="both"/>
        <w:rPr>
          <w:sz w:val="26"/>
          <w:szCs w:val="26"/>
        </w:rPr>
      </w:pPr>
      <w:r w:rsidRPr="00F54060">
        <w:rPr>
          <w:sz w:val="26"/>
          <w:szCs w:val="26"/>
        </w:rPr>
        <w:t>В качестве реквизитов для перечисления задатка определены реквизиты Оператора электронной площадки.</w:t>
      </w:r>
      <w:r w:rsidRPr="00F54060">
        <w:rPr>
          <w:b/>
          <w:sz w:val="26"/>
          <w:szCs w:val="26"/>
        </w:rPr>
        <w:t xml:space="preserve"> </w:t>
      </w:r>
    </w:p>
    <w:p w14:paraId="29CBF57D" w14:textId="77777777" w:rsidR="00834F38" w:rsidRPr="00F54060" w:rsidRDefault="00834F38" w:rsidP="00834F38">
      <w:pPr>
        <w:pStyle w:val="1"/>
        <w:widowControl w:val="0"/>
        <w:ind w:firstLine="1134"/>
        <w:jc w:val="both"/>
        <w:rPr>
          <w:sz w:val="26"/>
          <w:szCs w:val="26"/>
        </w:rPr>
      </w:pPr>
      <w:r w:rsidRPr="00F54060">
        <w:rPr>
          <w:sz w:val="26"/>
          <w:szCs w:val="26"/>
        </w:rPr>
        <w:t>Согласно регламенту электронной площадки, в отношении процедур продажи, проводимых в соответствии с Федеральным законом от 21.12.2001 г. №178-ФЗ «О приватизации государственного и муниципального имущества» и Постановлением Правительства РФ от 27.08.2012 г. № 860 «Об организации и проведении продажи государственного или муниципального имущества в электронной форме» устанавливается следующий порядок блокирования денежных средств, перечисляемых претендентами на банковские реквизиты оператора в качестве задатка:</w:t>
      </w:r>
    </w:p>
    <w:p w14:paraId="10958A0A" w14:textId="77777777" w:rsidR="00834F38" w:rsidRPr="00F54060" w:rsidRDefault="00834F38" w:rsidP="00834F38">
      <w:pPr>
        <w:pStyle w:val="1"/>
        <w:widowControl w:val="0"/>
        <w:ind w:firstLine="1134"/>
        <w:jc w:val="both"/>
        <w:rPr>
          <w:sz w:val="26"/>
          <w:szCs w:val="26"/>
        </w:rPr>
      </w:pPr>
      <w:r w:rsidRPr="00F54060">
        <w:rPr>
          <w:sz w:val="26"/>
          <w:szCs w:val="26"/>
        </w:rPr>
        <w:t>- в момент подачи заявки на участие и ее регистрации, оператор программными средствами осуществляет блокирование денежных средств в сумме задатка (при их наличии на лицевом счете, открытом на электронной площадке при регистрации);</w:t>
      </w:r>
    </w:p>
    <w:p w14:paraId="53DD5C00" w14:textId="77777777" w:rsidR="00834F38" w:rsidRPr="00F54060" w:rsidRDefault="00834F38" w:rsidP="00834F38">
      <w:pPr>
        <w:pStyle w:val="1"/>
        <w:widowControl w:val="0"/>
        <w:ind w:firstLine="1134"/>
        <w:jc w:val="both"/>
        <w:rPr>
          <w:sz w:val="26"/>
          <w:szCs w:val="26"/>
        </w:rPr>
      </w:pPr>
      <w:r w:rsidRPr="00F54060">
        <w:rPr>
          <w:sz w:val="26"/>
          <w:szCs w:val="26"/>
        </w:rPr>
        <w:t>- если на момент подачи заявки денежных средств в сумме задатка на лицевом счете претендента недостаточно, заявка регистрируется оператором без блокирования задатка на счете. В данном случае, претендент должен обеспечить поступление денежных средств на свой лицевой счет не позднее 00 часов 00 минут (время московское) дня рассмотрения заявок и определения участников торгов, указанного в извещении;</w:t>
      </w:r>
    </w:p>
    <w:p w14:paraId="6E1F58F1" w14:textId="77777777" w:rsidR="00834F38" w:rsidRPr="00F54060" w:rsidRDefault="00834F38" w:rsidP="00834F38">
      <w:pPr>
        <w:pStyle w:val="1"/>
        <w:widowControl w:val="0"/>
        <w:ind w:firstLine="1134"/>
        <w:jc w:val="both"/>
        <w:rPr>
          <w:sz w:val="26"/>
          <w:szCs w:val="26"/>
        </w:rPr>
      </w:pPr>
      <w:r w:rsidRPr="00F54060">
        <w:rPr>
          <w:sz w:val="26"/>
          <w:szCs w:val="26"/>
        </w:rPr>
        <w:lastRenderedPageBreak/>
        <w:t>- если по состоянию на 00 часов 00 минут (время московское) даты рассмотрения заявок и определения участников торгов на лицевом счете претендента не будет достаточно денежных средств для осуществления операции блокирования, то продавцу будет направлена информация о не поступлении оператору задатка от такого претендента.</w:t>
      </w:r>
    </w:p>
    <w:p w14:paraId="43A419CD" w14:textId="77777777" w:rsidR="00834F38" w:rsidRPr="00F54060" w:rsidRDefault="00834F38" w:rsidP="00834F38">
      <w:pPr>
        <w:pStyle w:val="1"/>
        <w:widowControl w:val="0"/>
        <w:ind w:firstLine="1134"/>
        <w:jc w:val="both"/>
        <w:rPr>
          <w:sz w:val="26"/>
          <w:szCs w:val="26"/>
        </w:rPr>
      </w:pPr>
      <w:r w:rsidRPr="00F54060">
        <w:rPr>
          <w:sz w:val="26"/>
          <w:szCs w:val="26"/>
        </w:rPr>
        <w:t>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 установленные Регламентом электронной площадки</w:t>
      </w:r>
    </w:p>
    <w:p w14:paraId="097E97E1" w14:textId="77777777" w:rsidR="00834F38" w:rsidRPr="00F54060" w:rsidRDefault="00834F38" w:rsidP="00834F38">
      <w:pPr>
        <w:ind w:firstLine="1134"/>
        <w:jc w:val="both"/>
        <w:outlineLvl w:val="3"/>
        <w:rPr>
          <w:rFonts w:eastAsia="Calibri"/>
          <w:bCs/>
          <w:sz w:val="26"/>
          <w:szCs w:val="26"/>
        </w:rPr>
      </w:pPr>
      <w:r w:rsidRPr="00F54060">
        <w:rPr>
          <w:rFonts w:eastAsia="Calibri"/>
          <w:sz w:val="26"/>
          <w:szCs w:val="26"/>
        </w:rPr>
        <w:t xml:space="preserve">Задаток вносится в валюте Российской Федерации на </w:t>
      </w:r>
      <w:r w:rsidRPr="00F54060">
        <w:rPr>
          <w:b/>
          <w:sz w:val="26"/>
          <w:szCs w:val="26"/>
        </w:rPr>
        <w:t>счет Оператора</w:t>
      </w:r>
      <w:r w:rsidRPr="00F54060">
        <w:rPr>
          <w:rFonts w:eastAsia="Calibri"/>
          <w:bCs/>
          <w:sz w:val="26"/>
          <w:szCs w:val="26"/>
        </w:rPr>
        <w:t xml:space="preserve">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5103"/>
      </w:tblGrid>
      <w:tr w:rsidR="00834F38" w:rsidRPr="00F54060" w14:paraId="77E47664" w14:textId="77777777" w:rsidTr="006F4E3A">
        <w:trPr>
          <w:trHeight w:val="358"/>
        </w:trPr>
        <w:tc>
          <w:tcPr>
            <w:tcW w:w="4531" w:type="dxa"/>
            <w:hideMark/>
          </w:tcPr>
          <w:p w14:paraId="58955460" w14:textId="77777777" w:rsidR="00834F38" w:rsidRPr="006F1B58" w:rsidRDefault="00834F38" w:rsidP="006F4E3A">
            <w:pPr>
              <w:pStyle w:val="3"/>
              <w:spacing w:after="150"/>
              <w:ind w:firstLine="1134"/>
              <w:textAlignment w:val="top"/>
              <w:rPr>
                <w:color w:val="000000"/>
              </w:rPr>
            </w:pPr>
            <w:r w:rsidRPr="006F1B58">
              <w:rPr>
                <w:color w:val="000000"/>
              </w:rPr>
              <w:t>Получатель</w:t>
            </w:r>
          </w:p>
        </w:tc>
        <w:tc>
          <w:tcPr>
            <w:tcW w:w="5103" w:type="dxa"/>
            <w:hideMark/>
          </w:tcPr>
          <w:p w14:paraId="73D2C535" w14:textId="77777777" w:rsidR="00834F38" w:rsidRPr="006F1B58" w:rsidRDefault="00834F38" w:rsidP="006F4E3A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 </w:t>
            </w:r>
          </w:p>
        </w:tc>
      </w:tr>
      <w:tr w:rsidR="00834F38" w:rsidRPr="00F54060" w14:paraId="7F8F72E3" w14:textId="77777777" w:rsidTr="006F4E3A">
        <w:tc>
          <w:tcPr>
            <w:tcW w:w="4531" w:type="dxa"/>
            <w:hideMark/>
          </w:tcPr>
          <w:p w14:paraId="129EC926" w14:textId="77777777" w:rsidR="00834F38" w:rsidRPr="006F1B58" w:rsidRDefault="00834F38" w:rsidP="006F4E3A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103" w:type="dxa"/>
            <w:hideMark/>
          </w:tcPr>
          <w:p w14:paraId="70978327" w14:textId="77777777" w:rsidR="00834F38" w:rsidRPr="006F1B58" w:rsidRDefault="00834F38" w:rsidP="006F4E3A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ЗАО "Сбербанк-АСТ"</w:t>
            </w:r>
          </w:p>
        </w:tc>
      </w:tr>
      <w:tr w:rsidR="00834F38" w:rsidRPr="00F54060" w14:paraId="19DC0DA4" w14:textId="77777777" w:rsidTr="006F4E3A">
        <w:tc>
          <w:tcPr>
            <w:tcW w:w="4531" w:type="dxa"/>
            <w:hideMark/>
          </w:tcPr>
          <w:p w14:paraId="3D377B41" w14:textId="77777777" w:rsidR="00834F38" w:rsidRPr="006F1B58" w:rsidRDefault="00834F38" w:rsidP="006F4E3A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ИНН:</w:t>
            </w:r>
          </w:p>
        </w:tc>
        <w:tc>
          <w:tcPr>
            <w:tcW w:w="5103" w:type="dxa"/>
            <w:hideMark/>
          </w:tcPr>
          <w:p w14:paraId="14805225" w14:textId="77777777" w:rsidR="00834F38" w:rsidRPr="006F1B58" w:rsidRDefault="00834F38" w:rsidP="006F4E3A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7707308480</w:t>
            </w:r>
          </w:p>
        </w:tc>
      </w:tr>
      <w:tr w:rsidR="00834F38" w:rsidRPr="00F54060" w14:paraId="6BE9BCF6" w14:textId="77777777" w:rsidTr="006F4E3A">
        <w:tc>
          <w:tcPr>
            <w:tcW w:w="4531" w:type="dxa"/>
            <w:hideMark/>
          </w:tcPr>
          <w:p w14:paraId="2A0408E6" w14:textId="77777777" w:rsidR="00834F38" w:rsidRPr="006F1B58" w:rsidRDefault="00834F38" w:rsidP="006F4E3A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КПП:</w:t>
            </w:r>
          </w:p>
        </w:tc>
        <w:tc>
          <w:tcPr>
            <w:tcW w:w="5103" w:type="dxa"/>
            <w:hideMark/>
          </w:tcPr>
          <w:p w14:paraId="77D61B7F" w14:textId="2A7A9020" w:rsidR="00834F38" w:rsidRPr="006F1B58" w:rsidRDefault="00834F38" w:rsidP="006F4E3A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770</w:t>
            </w:r>
            <w:r w:rsidR="00DA3EB4">
              <w:rPr>
                <w:sz w:val="26"/>
                <w:szCs w:val="26"/>
              </w:rPr>
              <w:t>4</w:t>
            </w:r>
            <w:r w:rsidRPr="006F1B58">
              <w:rPr>
                <w:sz w:val="26"/>
                <w:szCs w:val="26"/>
              </w:rPr>
              <w:t>01001</w:t>
            </w:r>
          </w:p>
        </w:tc>
      </w:tr>
      <w:tr w:rsidR="00834F38" w:rsidRPr="00F54060" w14:paraId="180A6AB1" w14:textId="77777777" w:rsidTr="006F4E3A">
        <w:tc>
          <w:tcPr>
            <w:tcW w:w="4531" w:type="dxa"/>
            <w:hideMark/>
          </w:tcPr>
          <w:p w14:paraId="010323E1" w14:textId="77777777" w:rsidR="00834F38" w:rsidRPr="006F1B58" w:rsidRDefault="00834F38" w:rsidP="006F4E3A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Расчетный счет:</w:t>
            </w:r>
          </w:p>
        </w:tc>
        <w:tc>
          <w:tcPr>
            <w:tcW w:w="5103" w:type="dxa"/>
            <w:hideMark/>
          </w:tcPr>
          <w:p w14:paraId="7084219D" w14:textId="77777777" w:rsidR="00834F38" w:rsidRPr="006F1B58" w:rsidRDefault="00834F38" w:rsidP="006F4E3A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40702810300020038047</w:t>
            </w:r>
          </w:p>
        </w:tc>
      </w:tr>
      <w:tr w:rsidR="00834F38" w:rsidRPr="00F54060" w14:paraId="51AD56CF" w14:textId="77777777" w:rsidTr="006F4E3A">
        <w:trPr>
          <w:trHeight w:val="377"/>
        </w:trPr>
        <w:tc>
          <w:tcPr>
            <w:tcW w:w="4531" w:type="dxa"/>
            <w:hideMark/>
          </w:tcPr>
          <w:p w14:paraId="62ABC178" w14:textId="77777777" w:rsidR="00834F38" w:rsidRPr="006F1B58" w:rsidRDefault="00834F38" w:rsidP="006F4E3A">
            <w:pPr>
              <w:pStyle w:val="3"/>
              <w:spacing w:after="150"/>
              <w:ind w:firstLine="1134"/>
              <w:textAlignment w:val="top"/>
              <w:rPr>
                <w:color w:val="000000"/>
              </w:rPr>
            </w:pPr>
            <w:r w:rsidRPr="006F1B58">
              <w:rPr>
                <w:color w:val="000000"/>
              </w:rPr>
              <w:t>Банк получателя</w:t>
            </w:r>
          </w:p>
        </w:tc>
        <w:tc>
          <w:tcPr>
            <w:tcW w:w="5103" w:type="dxa"/>
            <w:hideMark/>
          </w:tcPr>
          <w:p w14:paraId="722A0922" w14:textId="77777777" w:rsidR="00834F38" w:rsidRPr="006F1B58" w:rsidRDefault="00834F38" w:rsidP="006F4E3A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 </w:t>
            </w:r>
          </w:p>
        </w:tc>
      </w:tr>
      <w:tr w:rsidR="00834F38" w:rsidRPr="00F54060" w14:paraId="070281A1" w14:textId="77777777" w:rsidTr="006F4E3A">
        <w:tc>
          <w:tcPr>
            <w:tcW w:w="4531" w:type="dxa"/>
            <w:hideMark/>
          </w:tcPr>
          <w:p w14:paraId="01E82DFA" w14:textId="77777777" w:rsidR="00834F38" w:rsidRPr="006F1B58" w:rsidRDefault="00834F38" w:rsidP="006F4E3A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Наименование банка:</w:t>
            </w:r>
          </w:p>
        </w:tc>
        <w:tc>
          <w:tcPr>
            <w:tcW w:w="5103" w:type="dxa"/>
            <w:hideMark/>
          </w:tcPr>
          <w:p w14:paraId="43387D14" w14:textId="77777777" w:rsidR="00834F38" w:rsidRPr="006F1B58" w:rsidRDefault="00834F38" w:rsidP="006F4E3A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 xml:space="preserve">ПАО "СБЕРБАНК РОССИИ" </w:t>
            </w:r>
          </w:p>
          <w:p w14:paraId="69233704" w14:textId="77777777" w:rsidR="00834F38" w:rsidRPr="006F1B58" w:rsidRDefault="00834F38" w:rsidP="006F4E3A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г. МОСКВА</w:t>
            </w:r>
          </w:p>
        </w:tc>
      </w:tr>
      <w:tr w:rsidR="00834F38" w:rsidRPr="00F54060" w14:paraId="1E1DCF62" w14:textId="77777777" w:rsidTr="006F4E3A">
        <w:tc>
          <w:tcPr>
            <w:tcW w:w="4531" w:type="dxa"/>
            <w:hideMark/>
          </w:tcPr>
          <w:p w14:paraId="0633A38E" w14:textId="77777777" w:rsidR="00834F38" w:rsidRPr="006F1B58" w:rsidRDefault="00834F38" w:rsidP="006F4E3A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БИК:</w:t>
            </w:r>
          </w:p>
        </w:tc>
        <w:tc>
          <w:tcPr>
            <w:tcW w:w="5103" w:type="dxa"/>
            <w:hideMark/>
          </w:tcPr>
          <w:p w14:paraId="06163C8E" w14:textId="77777777" w:rsidR="00834F38" w:rsidRPr="006F1B58" w:rsidRDefault="00834F38" w:rsidP="006F4E3A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044525225</w:t>
            </w:r>
          </w:p>
        </w:tc>
      </w:tr>
      <w:tr w:rsidR="00834F38" w:rsidRPr="00F54060" w14:paraId="708D656B" w14:textId="77777777" w:rsidTr="006F4E3A">
        <w:tc>
          <w:tcPr>
            <w:tcW w:w="4531" w:type="dxa"/>
            <w:hideMark/>
          </w:tcPr>
          <w:p w14:paraId="78A99420" w14:textId="77777777" w:rsidR="00834F38" w:rsidRPr="006F1B58" w:rsidRDefault="00834F38" w:rsidP="006F4E3A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Корреспондентский счет:</w:t>
            </w:r>
          </w:p>
        </w:tc>
        <w:tc>
          <w:tcPr>
            <w:tcW w:w="5103" w:type="dxa"/>
            <w:hideMark/>
          </w:tcPr>
          <w:p w14:paraId="1CA4924D" w14:textId="77777777" w:rsidR="00834F38" w:rsidRPr="006F1B58" w:rsidRDefault="00834F38" w:rsidP="006F4E3A">
            <w:pPr>
              <w:ind w:firstLine="1134"/>
              <w:rPr>
                <w:sz w:val="26"/>
                <w:szCs w:val="26"/>
              </w:rPr>
            </w:pPr>
            <w:r w:rsidRPr="006F1B58">
              <w:rPr>
                <w:sz w:val="26"/>
                <w:szCs w:val="26"/>
              </w:rPr>
              <w:t>30101810400000000225</w:t>
            </w:r>
          </w:p>
        </w:tc>
      </w:tr>
    </w:tbl>
    <w:p w14:paraId="7B78A4B7" w14:textId="77777777" w:rsidR="00834F38" w:rsidRPr="00F54060" w:rsidRDefault="00834F38" w:rsidP="00834F38">
      <w:pPr>
        <w:ind w:firstLine="1134"/>
        <w:jc w:val="both"/>
        <w:outlineLvl w:val="3"/>
        <w:rPr>
          <w:b/>
          <w:sz w:val="26"/>
          <w:szCs w:val="26"/>
        </w:rPr>
      </w:pPr>
    </w:p>
    <w:p w14:paraId="5E540195" w14:textId="77777777" w:rsidR="00834F38" w:rsidRPr="00F54060" w:rsidRDefault="00834F38" w:rsidP="00834F38">
      <w:pPr>
        <w:ind w:firstLine="1134"/>
        <w:jc w:val="both"/>
        <w:outlineLvl w:val="3"/>
        <w:rPr>
          <w:rFonts w:eastAsia="Calibri"/>
          <w:bCs/>
          <w:sz w:val="26"/>
          <w:szCs w:val="26"/>
        </w:rPr>
      </w:pPr>
      <w:r w:rsidRPr="00F54060">
        <w:rPr>
          <w:b/>
          <w:sz w:val="26"/>
          <w:szCs w:val="26"/>
        </w:rPr>
        <w:t xml:space="preserve">Срок внесения задатка, т.е. поступления суммы задатка на счет </w:t>
      </w:r>
      <w:r w:rsidRPr="00F54060">
        <w:rPr>
          <w:rFonts w:eastAsia="Calibri"/>
          <w:b/>
          <w:sz w:val="26"/>
          <w:szCs w:val="26"/>
        </w:rPr>
        <w:t>Оператора</w:t>
      </w:r>
      <w:r w:rsidRPr="00F54060">
        <w:rPr>
          <w:b/>
          <w:sz w:val="26"/>
          <w:szCs w:val="26"/>
        </w:rPr>
        <w:t xml:space="preserve">: не позднее дня окончания приема </w:t>
      </w:r>
      <w:proofErr w:type="gramStart"/>
      <w:r w:rsidRPr="00F54060">
        <w:rPr>
          <w:b/>
          <w:sz w:val="26"/>
          <w:szCs w:val="26"/>
        </w:rPr>
        <w:t>заявок .</w:t>
      </w:r>
      <w:proofErr w:type="gramEnd"/>
    </w:p>
    <w:p w14:paraId="57CD89C5" w14:textId="15434B30" w:rsidR="00834F38" w:rsidRPr="00F54060" w:rsidRDefault="00834F38" w:rsidP="00834F38">
      <w:pPr>
        <w:autoSpaceDE w:val="0"/>
        <w:autoSpaceDN w:val="0"/>
        <w:adjustRightInd w:val="0"/>
        <w:ind w:firstLine="1134"/>
        <w:jc w:val="both"/>
        <w:outlineLvl w:val="0"/>
        <w:rPr>
          <w:rFonts w:eastAsia="Calibri"/>
          <w:bCs/>
          <w:sz w:val="26"/>
          <w:szCs w:val="26"/>
        </w:rPr>
      </w:pPr>
      <w:r w:rsidRPr="00F54060">
        <w:rPr>
          <w:rFonts w:eastAsia="Calibri"/>
          <w:bCs/>
          <w:sz w:val="26"/>
          <w:szCs w:val="26"/>
        </w:rPr>
        <w:t xml:space="preserve">Задаток для участия </w:t>
      </w:r>
      <w:proofErr w:type="spellStart"/>
      <w:r w:rsidRPr="00F54060">
        <w:rPr>
          <w:rFonts w:eastAsia="Calibri"/>
          <w:bCs/>
          <w:sz w:val="26"/>
          <w:szCs w:val="26"/>
        </w:rPr>
        <w:t>в</w:t>
      </w:r>
      <w:r w:rsidR="00944D08">
        <w:rPr>
          <w:rFonts w:eastAsia="Calibri"/>
          <w:bCs/>
          <w:sz w:val="26"/>
          <w:szCs w:val="26"/>
        </w:rPr>
        <w:t>продаже</w:t>
      </w:r>
      <w:proofErr w:type="spellEnd"/>
      <w:r w:rsidRPr="00F54060">
        <w:rPr>
          <w:rFonts w:eastAsia="Calibri"/>
          <w:bCs/>
          <w:sz w:val="26"/>
          <w:szCs w:val="26"/>
        </w:rPr>
        <w:t xml:space="preserve"> служит обеспечением в части заключения договора, а также в обеспечение исполнения обязательств, предусмотренных договором купли-продажи. </w:t>
      </w:r>
    </w:p>
    <w:p w14:paraId="032B1FD7" w14:textId="77777777" w:rsidR="00834F38" w:rsidRPr="00F54060" w:rsidRDefault="00834F38" w:rsidP="00834F38">
      <w:pPr>
        <w:ind w:firstLine="1134"/>
        <w:jc w:val="both"/>
        <w:outlineLvl w:val="3"/>
        <w:rPr>
          <w:rFonts w:eastAsia="Calibri"/>
          <w:bCs/>
          <w:sz w:val="26"/>
          <w:szCs w:val="26"/>
        </w:rPr>
      </w:pPr>
      <w:r w:rsidRPr="00F54060">
        <w:rPr>
          <w:rFonts w:eastAsia="Calibri"/>
          <w:bCs/>
          <w:sz w:val="26"/>
          <w:szCs w:val="26"/>
        </w:rPr>
        <w:t>В назначении платежа необходимо указать: </w:t>
      </w:r>
      <w:r w:rsidRPr="00F54060">
        <w:rPr>
          <w:color w:val="000000"/>
          <w:sz w:val="26"/>
          <w:szCs w:val="26"/>
          <w:u w:val="single"/>
        </w:rPr>
        <w:t>«</w:t>
      </w:r>
      <w:r w:rsidRPr="00F54060">
        <w:rPr>
          <w:b/>
          <w:sz w:val="26"/>
          <w:szCs w:val="26"/>
          <w:u w:val="single"/>
        </w:rPr>
        <w:t>Перечисление денежных средств в качестве задатка (депозита) (ИНН плательщика), НДС не облагается</w:t>
      </w:r>
      <w:r w:rsidRPr="00F54060">
        <w:rPr>
          <w:color w:val="000000"/>
          <w:sz w:val="26"/>
          <w:szCs w:val="26"/>
          <w:u w:val="single"/>
        </w:rPr>
        <w:t>»</w:t>
      </w:r>
    </w:p>
    <w:p w14:paraId="28712358" w14:textId="77777777" w:rsidR="00834F38" w:rsidRPr="00F54060" w:rsidRDefault="00834F38" w:rsidP="00834F38">
      <w:pPr>
        <w:ind w:firstLine="1134"/>
        <w:jc w:val="both"/>
        <w:outlineLvl w:val="3"/>
        <w:rPr>
          <w:rFonts w:eastAsia="Calibri"/>
          <w:b/>
          <w:bCs/>
          <w:sz w:val="26"/>
          <w:szCs w:val="26"/>
        </w:rPr>
      </w:pPr>
      <w:r w:rsidRPr="00F54060">
        <w:rPr>
          <w:rFonts w:eastAsia="Calibri"/>
          <w:b/>
          <w:bCs/>
          <w:sz w:val="26"/>
          <w:szCs w:val="26"/>
        </w:rPr>
        <w:t>Денежные средства, перечисленные за Участника третьим лицом, не зачисляются на счет такого Участника на УТП.</w:t>
      </w:r>
    </w:p>
    <w:p w14:paraId="1765AF34" w14:textId="77777777" w:rsidR="00834F38" w:rsidRPr="00F54060" w:rsidRDefault="00834F38" w:rsidP="00834F38">
      <w:pPr>
        <w:ind w:firstLine="1134"/>
        <w:jc w:val="both"/>
        <w:outlineLvl w:val="3"/>
        <w:rPr>
          <w:rFonts w:eastAsia="Calibri"/>
          <w:b/>
          <w:bCs/>
          <w:sz w:val="26"/>
          <w:szCs w:val="26"/>
        </w:rPr>
      </w:pPr>
      <w:r w:rsidRPr="00F54060">
        <w:rPr>
          <w:rFonts w:eastAsia="Calibri"/>
          <w:b/>
          <w:bCs/>
          <w:sz w:val="26"/>
          <w:szCs w:val="26"/>
        </w:rPr>
        <w:t xml:space="preserve">Образец платежного поручения приведен на электронной площадке по адресу: </w:t>
      </w:r>
      <w:hyperlink r:id="rId13" w:history="1">
        <w:r w:rsidRPr="00F54060">
          <w:rPr>
            <w:rStyle w:val="a5"/>
            <w:rFonts w:eastAsia="Calibri"/>
            <w:b/>
            <w:bCs/>
            <w:sz w:val="26"/>
            <w:szCs w:val="26"/>
          </w:rPr>
          <w:t>http://utp.sberbank-ast.ru.</w:t>
        </w:r>
      </w:hyperlink>
    </w:p>
    <w:p w14:paraId="32FF2C44" w14:textId="285BA545" w:rsidR="00834F38" w:rsidRPr="00F54060" w:rsidRDefault="00834F38" w:rsidP="00834F38">
      <w:pPr>
        <w:ind w:firstLine="1134"/>
        <w:jc w:val="both"/>
        <w:outlineLvl w:val="3"/>
        <w:rPr>
          <w:rFonts w:eastAsia="Calibri"/>
          <w:bCs/>
          <w:sz w:val="26"/>
          <w:szCs w:val="26"/>
        </w:rPr>
      </w:pPr>
      <w:r w:rsidRPr="00F54060">
        <w:rPr>
          <w:rFonts w:eastAsia="Calibri"/>
          <w:bCs/>
          <w:sz w:val="26"/>
          <w:szCs w:val="26"/>
        </w:rPr>
        <w:t xml:space="preserve">При уклонении или отказе победителя </w:t>
      </w:r>
      <w:r w:rsidR="00944D08">
        <w:rPr>
          <w:rFonts w:eastAsia="Calibri"/>
          <w:bCs/>
          <w:sz w:val="26"/>
          <w:szCs w:val="26"/>
        </w:rPr>
        <w:t>продажи</w:t>
      </w:r>
      <w:r w:rsidRPr="00F54060">
        <w:rPr>
          <w:rFonts w:eastAsia="Calibri"/>
          <w:bCs/>
          <w:sz w:val="26"/>
          <w:szCs w:val="26"/>
        </w:rPr>
        <w:t xml:space="preserve">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14:paraId="02520665" w14:textId="46F2CBBC" w:rsidR="00834F38" w:rsidRPr="00F54060" w:rsidRDefault="00834F38" w:rsidP="00834F38">
      <w:pPr>
        <w:pStyle w:val="ConsPlusNormal"/>
        <w:ind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4060">
        <w:rPr>
          <w:rFonts w:ascii="Times New Roman" w:hAnsi="Times New Roman" w:cs="Times New Roman"/>
          <w:b/>
          <w:sz w:val="26"/>
          <w:szCs w:val="26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4" w:history="1">
        <w:r w:rsidRPr="00F54060">
          <w:rPr>
            <w:rFonts w:ascii="Times New Roman" w:hAnsi="Times New Roman" w:cs="Times New Roman"/>
            <w:b/>
            <w:sz w:val="26"/>
            <w:szCs w:val="26"/>
          </w:rPr>
          <w:t>статьей 437</w:t>
        </w:r>
      </w:hyperlink>
      <w:r w:rsidRPr="00F54060">
        <w:rPr>
          <w:rFonts w:ascii="Times New Roman" w:hAnsi="Times New Roman" w:cs="Times New Roman"/>
          <w:b/>
          <w:sz w:val="26"/>
          <w:szCs w:val="26"/>
        </w:rPr>
        <w:t xml:space="preserve"> Гражданского кодекса Российской Федерации, а подача претендентом заявки на участие в </w:t>
      </w:r>
      <w:r w:rsidR="00944D08">
        <w:rPr>
          <w:rFonts w:ascii="Times New Roman" w:hAnsi="Times New Roman" w:cs="Times New Roman"/>
          <w:b/>
          <w:sz w:val="26"/>
          <w:szCs w:val="26"/>
        </w:rPr>
        <w:t>продаже</w:t>
      </w:r>
      <w:r w:rsidRPr="00F54060">
        <w:rPr>
          <w:rFonts w:ascii="Times New Roman" w:hAnsi="Times New Roman" w:cs="Times New Roman"/>
          <w:b/>
          <w:sz w:val="26"/>
          <w:szCs w:val="26"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14:paraId="1FCC146E" w14:textId="77777777" w:rsidR="00834F38" w:rsidRPr="00F54060" w:rsidRDefault="00834F38" w:rsidP="00834F38">
      <w:pPr>
        <w:ind w:firstLine="1134"/>
        <w:jc w:val="both"/>
        <w:rPr>
          <w:sz w:val="26"/>
          <w:szCs w:val="26"/>
        </w:rPr>
      </w:pPr>
      <w:r w:rsidRPr="00F54060">
        <w:rPr>
          <w:b/>
          <w:sz w:val="26"/>
          <w:szCs w:val="26"/>
        </w:rPr>
        <w:t>Возврат задатка: снятие блокировки с денежных средств, перечисленных в качестве задатка, осуществляется в соответствии с действующим законодательством и  регламентом электронной площадки.</w:t>
      </w:r>
      <w:r w:rsidRPr="00F54060">
        <w:rPr>
          <w:sz w:val="26"/>
          <w:szCs w:val="26"/>
        </w:rPr>
        <w:t xml:space="preserve"> </w:t>
      </w:r>
    </w:p>
    <w:p w14:paraId="73387B3B" w14:textId="27143C72" w:rsidR="00834F38" w:rsidRPr="00F54060" w:rsidRDefault="00834F38" w:rsidP="00834F38">
      <w:pPr>
        <w:autoSpaceDE w:val="0"/>
        <w:autoSpaceDN w:val="0"/>
        <w:adjustRightInd w:val="0"/>
        <w:ind w:firstLine="1134"/>
        <w:jc w:val="both"/>
        <w:rPr>
          <w:sz w:val="26"/>
          <w:szCs w:val="26"/>
          <w:highlight w:val="yellow"/>
          <w:lang w:eastAsia="en-US"/>
        </w:rPr>
      </w:pPr>
      <w:r w:rsidRPr="00F54060">
        <w:rPr>
          <w:sz w:val="26"/>
          <w:szCs w:val="26"/>
        </w:rPr>
        <w:t xml:space="preserve">Задаток, перечисленный победителем </w:t>
      </w:r>
      <w:r w:rsidR="00944D08">
        <w:rPr>
          <w:sz w:val="26"/>
          <w:szCs w:val="26"/>
        </w:rPr>
        <w:t>продажи</w:t>
      </w:r>
      <w:r w:rsidRPr="00F54060">
        <w:rPr>
          <w:sz w:val="26"/>
          <w:szCs w:val="26"/>
        </w:rPr>
        <w:t>, засчитывается в сумму платежа по договору купли-продажи.</w:t>
      </w:r>
    </w:p>
    <w:p w14:paraId="58DC6AE9" w14:textId="75B137E8" w:rsidR="00834F38" w:rsidRPr="00F54060" w:rsidRDefault="00834F38" w:rsidP="00834F38">
      <w:pPr>
        <w:autoSpaceDE w:val="0"/>
        <w:autoSpaceDN w:val="0"/>
        <w:adjustRightInd w:val="0"/>
        <w:ind w:firstLine="1134"/>
        <w:jc w:val="both"/>
        <w:rPr>
          <w:sz w:val="26"/>
          <w:szCs w:val="26"/>
          <w:lang w:eastAsia="en-US"/>
        </w:rPr>
      </w:pPr>
      <w:r w:rsidRPr="00F54060">
        <w:rPr>
          <w:sz w:val="26"/>
          <w:szCs w:val="26"/>
          <w:lang w:eastAsia="en-US"/>
        </w:rPr>
        <w:lastRenderedPageBreak/>
        <w:t xml:space="preserve">При уклонении или отказе победителя </w:t>
      </w:r>
      <w:r w:rsidR="00944D08">
        <w:rPr>
          <w:sz w:val="26"/>
          <w:szCs w:val="26"/>
          <w:lang w:eastAsia="en-US"/>
        </w:rPr>
        <w:t>продажи</w:t>
      </w:r>
      <w:r w:rsidRPr="00F54060">
        <w:rPr>
          <w:sz w:val="26"/>
          <w:szCs w:val="26"/>
          <w:lang w:eastAsia="en-US"/>
        </w:rPr>
        <w:t xml:space="preserve">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14:paraId="1AFE5CD1" w14:textId="77777777" w:rsidR="00834F38" w:rsidRPr="00F54060" w:rsidRDefault="00834F38" w:rsidP="00834F38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В случае отказа или уклонения покупателя от оплаты имущества в установленные в соответствии с законодательством РФ и договором купли-продажи имущества сроки, задаток ему не возвращается и остается у Продавца.</w:t>
      </w:r>
    </w:p>
    <w:p w14:paraId="2B3B6E2E" w14:textId="77777777" w:rsidR="00834F38" w:rsidRPr="00F54060" w:rsidRDefault="00834F38" w:rsidP="00834F38">
      <w:pPr>
        <w:pStyle w:val="ConsPlusNormal"/>
        <w:ind w:firstLine="1134"/>
        <w:jc w:val="both"/>
        <w:rPr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В случае отзыва претендентом заявки, поступивший от претендента задаток подлежит возврату в течение 5 календарных дней со дня поступления уведомления об отзыве заявки.</w:t>
      </w:r>
    </w:p>
    <w:p w14:paraId="21FEB3A7" w14:textId="77777777" w:rsidR="00834F38" w:rsidRPr="00F54060" w:rsidRDefault="00834F38" w:rsidP="00834F38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433ED872" w14:textId="4D247DC5" w:rsidR="00834F38" w:rsidRPr="00F54060" w:rsidRDefault="00834F38" w:rsidP="00834F38">
      <w:pPr>
        <w:pStyle w:val="TextBoldCenter"/>
        <w:spacing w:before="120" w:after="120"/>
        <w:ind w:firstLine="1134"/>
        <w:outlineLvl w:val="0"/>
      </w:pPr>
      <w:r w:rsidRPr="00F54060">
        <w:t xml:space="preserve">6.  Порядок определения участников </w:t>
      </w:r>
      <w:r w:rsidR="00F17657">
        <w:t>продажи</w:t>
      </w:r>
      <w:r w:rsidRPr="00F54060">
        <w:t>.</w:t>
      </w:r>
    </w:p>
    <w:p w14:paraId="5D0271E4" w14:textId="77777777" w:rsidR="00834F38" w:rsidRPr="00F54060" w:rsidRDefault="00834F38" w:rsidP="00834F38">
      <w:pPr>
        <w:pStyle w:val="TextBoldCenter"/>
        <w:spacing w:before="0"/>
        <w:ind w:firstLine="1134"/>
        <w:jc w:val="both"/>
        <w:outlineLvl w:val="0"/>
        <w:rPr>
          <w:b w:val="0"/>
        </w:rPr>
      </w:pPr>
      <w:r w:rsidRPr="00F54060">
        <w:rPr>
          <w:b w:val="0"/>
        </w:rPr>
        <w:t>В день определения участников продажи, указанный в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41D827EC" w14:textId="77777777" w:rsidR="00834F38" w:rsidRPr="00F54060" w:rsidRDefault="00834F38" w:rsidP="00834F38">
      <w:pPr>
        <w:pStyle w:val="TextBoldCenter"/>
        <w:spacing w:before="0"/>
        <w:ind w:firstLine="1134"/>
        <w:jc w:val="both"/>
        <w:outlineLvl w:val="0"/>
        <w:rPr>
          <w:b w:val="0"/>
        </w:rPr>
      </w:pPr>
      <w:r w:rsidRPr="00F54060">
        <w:rPr>
          <w:b w:val="0"/>
        </w:rPr>
        <w:t>Продавец в день рассмотрения заявок и документов Претендентов подписывают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продаже, с указанием оснований такого отказа.</w:t>
      </w:r>
    </w:p>
    <w:p w14:paraId="1C805863" w14:textId="28EE6FC4" w:rsidR="00834F38" w:rsidRPr="00F54060" w:rsidRDefault="00834F38" w:rsidP="00834F38">
      <w:pPr>
        <w:pStyle w:val="TextBoldCenter"/>
        <w:spacing w:before="0"/>
        <w:ind w:firstLine="1134"/>
        <w:jc w:val="both"/>
        <w:outlineLvl w:val="0"/>
        <w:rPr>
          <w:b w:val="0"/>
        </w:rPr>
      </w:pPr>
      <w:r w:rsidRPr="00F54060">
        <w:rPr>
          <w:b w:val="0"/>
        </w:rPr>
        <w:t xml:space="preserve">Претендент приобретает статус участника </w:t>
      </w:r>
      <w:r w:rsidR="00F17657">
        <w:rPr>
          <w:b w:val="0"/>
        </w:rPr>
        <w:t>продажи</w:t>
      </w:r>
      <w:r w:rsidRPr="00F54060">
        <w:rPr>
          <w:b w:val="0"/>
        </w:rPr>
        <w:t xml:space="preserve"> с момента подписания протокола о признании Претендентов участниками </w:t>
      </w:r>
      <w:r w:rsidR="00F17657">
        <w:rPr>
          <w:b w:val="0"/>
        </w:rPr>
        <w:t>продажи</w:t>
      </w:r>
      <w:r w:rsidRPr="00F54060">
        <w:rPr>
          <w:b w:val="0"/>
        </w:rPr>
        <w:t>.</w:t>
      </w:r>
    </w:p>
    <w:p w14:paraId="02CB84AB" w14:textId="4CA2A6D3" w:rsidR="00834F38" w:rsidRPr="00F54060" w:rsidRDefault="00834F38" w:rsidP="00834F38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F17657">
        <w:rPr>
          <w:rFonts w:ascii="Times New Roman" w:hAnsi="Times New Roman" w:cs="Times New Roman"/>
          <w:sz w:val="26"/>
          <w:szCs w:val="26"/>
        </w:rPr>
        <w:t>продажи</w:t>
      </w:r>
      <w:r w:rsidRPr="00F54060">
        <w:rPr>
          <w:rFonts w:ascii="Times New Roman" w:hAnsi="Times New Roman" w:cs="Times New Roman"/>
          <w:sz w:val="26"/>
          <w:szCs w:val="26"/>
        </w:rPr>
        <w:t xml:space="preserve"> или об отказе в признании участниками </w:t>
      </w:r>
      <w:r w:rsidR="00F17657">
        <w:rPr>
          <w:rFonts w:ascii="Times New Roman" w:hAnsi="Times New Roman" w:cs="Times New Roman"/>
          <w:sz w:val="26"/>
          <w:szCs w:val="26"/>
        </w:rPr>
        <w:t>продажи</w:t>
      </w:r>
      <w:r w:rsidRPr="00F54060">
        <w:rPr>
          <w:rFonts w:ascii="Times New Roman" w:hAnsi="Times New Roman" w:cs="Times New Roman"/>
          <w:sz w:val="26"/>
          <w:szCs w:val="26"/>
        </w:rPr>
        <w:t xml:space="preserve"> с указанием оснований отказа. </w:t>
      </w:r>
    </w:p>
    <w:p w14:paraId="54AD3829" w14:textId="7B7367BF" w:rsidR="00834F38" w:rsidRPr="00F54060" w:rsidRDefault="00834F38" w:rsidP="00834F38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 xml:space="preserve">Информация о претендентах, не допущенных к участию в </w:t>
      </w:r>
      <w:r w:rsidR="00F17657">
        <w:rPr>
          <w:rFonts w:ascii="Times New Roman" w:hAnsi="Times New Roman" w:cs="Times New Roman"/>
          <w:sz w:val="26"/>
          <w:szCs w:val="26"/>
        </w:rPr>
        <w:t>продаже</w:t>
      </w:r>
      <w:r w:rsidRPr="00F54060">
        <w:rPr>
          <w:rFonts w:ascii="Times New Roman" w:hAnsi="Times New Roman" w:cs="Times New Roman"/>
          <w:sz w:val="26"/>
          <w:szCs w:val="26"/>
        </w:rPr>
        <w:t>, размещается в открытой части электронной площадки, а также на официальных сайтах торгов.</w:t>
      </w:r>
    </w:p>
    <w:p w14:paraId="145064E6" w14:textId="228DADD6" w:rsidR="00834F38" w:rsidRPr="00F54060" w:rsidRDefault="00834F38" w:rsidP="00834F38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54060">
        <w:rPr>
          <w:rFonts w:ascii="Times New Roman" w:hAnsi="Times New Roman" w:cs="Times New Roman"/>
          <w:sz w:val="26"/>
          <w:szCs w:val="26"/>
          <w:lang w:eastAsia="en-US"/>
        </w:rPr>
        <w:t xml:space="preserve">Проведение процедуры </w:t>
      </w:r>
      <w:r w:rsidR="00F17657">
        <w:rPr>
          <w:rFonts w:ascii="Times New Roman" w:hAnsi="Times New Roman" w:cs="Times New Roman"/>
          <w:sz w:val="26"/>
          <w:szCs w:val="26"/>
          <w:lang w:eastAsia="en-US"/>
        </w:rPr>
        <w:t>продажи</w:t>
      </w:r>
      <w:r w:rsidRPr="00F54060">
        <w:rPr>
          <w:rFonts w:ascii="Times New Roman" w:hAnsi="Times New Roman" w:cs="Times New Roman"/>
          <w:sz w:val="26"/>
          <w:szCs w:val="26"/>
          <w:lang w:eastAsia="en-US"/>
        </w:rPr>
        <w:t xml:space="preserve"> осуществляется не позднее 3-го рабочего дня со дня определения участников, указанного в настоящем Информационном сообщении о проведении аукциона.</w:t>
      </w:r>
    </w:p>
    <w:p w14:paraId="6B3B9A87" w14:textId="77777777" w:rsidR="00834F38" w:rsidRPr="00F54060" w:rsidRDefault="00834F38" w:rsidP="00834F38">
      <w:pPr>
        <w:pStyle w:val="TextBoldCenter"/>
        <w:spacing w:before="0" w:after="120"/>
        <w:ind w:firstLine="1134"/>
        <w:outlineLvl w:val="0"/>
      </w:pPr>
    </w:p>
    <w:p w14:paraId="68A4181D" w14:textId="212E964B" w:rsidR="00834F38" w:rsidRPr="00F54060" w:rsidRDefault="00834F38" w:rsidP="00834F38">
      <w:pPr>
        <w:pStyle w:val="TextBoldCenter"/>
        <w:spacing w:before="0" w:after="120"/>
        <w:ind w:firstLine="1134"/>
        <w:outlineLvl w:val="0"/>
      </w:pPr>
      <w:r w:rsidRPr="00F54060">
        <w:t xml:space="preserve">7. Порядок проведения </w:t>
      </w:r>
      <w:r w:rsidR="00F17657">
        <w:t>продажи</w:t>
      </w:r>
      <w:r w:rsidRPr="00F54060">
        <w:t xml:space="preserve"> в электронной форме и определения победителя.</w:t>
      </w:r>
    </w:p>
    <w:p w14:paraId="212E1DCB" w14:textId="77777777" w:rsidR="00F17657" w:rsidRPr="00F17657" w:rsidRDefault="00F17657" w:rsidP="00F17657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6"/>
          <w:szCs w:val="26"/>
          <w:lang w:eastAsia="en-US"/>
        </w:rPr>
      </w:pPr>
      <w:r w:rsidRPr="00F17657">
        <w:rPr>
          <w:rFonts w:eastAsiaTheme="minorHAnsi"/>
          <w:sz w:val="26"/>
          <w:szCs w:val="26"/>
          <w:lang w:eastAsia="en-US"/>
        </w:rPr>
        <w:t xml:space="preserve">Процедура продажи имущества проводится в день и </w:t>
      </w:r>
      <w:proofErr w:type="gramStart"/>
      <w:r w:rsidRPr="00F17657">
        <w:rPr>
          <w:rFonts w:eastAsiaTheme="minorHAnsi"/>
          <w:sz w:val="26"/>
          <w:szCs w:val="26"/>
          <w:lang w:eastAsia="en-US"/>
        </w:rPr>
        <w:t>во время</w:t>
      </w:r>
      <w:proofErr w:type="gramEnd"/>
      <w:r w:rsidRPr="00F17657">
        <w:rPr>
          <w:rFonts w:eastAsiaTheme="minorHAnsi"/>
          <w:sz w:val="26"/>
          <w:szCs w:val="26"/>
          <w:lang w:eastAsia="en-US"/>
        </w:rPr>
        <w:t>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"шага понижения", но не ниже «цены отсечения».</w:t>
      </w:r>
    </w:p>
    <w:p w14:paraId="0139C500" w14:textId="77777777" w:rsidR="00F17657" w:rsidRPr="00F17657" w:rsidRDefault="00F17657" w:rsidP="00F17657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6"/>
          <w:szCs w:val="26"/>
          <w:lang w:eastAsia="en-US"/>
        </w:rPr>
      </w:pPr>
      <w:r w:rsidRPr="00F17657">
        <w:rPr>
          <w:rFonts w:eastAsiaTheme="minorHAnsi"/>
          <w:sz w:val="26"/>
          <w:szCs w:val="26"/>
          <w:lang w:eastAsia="en-US"/>
        </w:rPr>
        <w:t xml:space="preserve">"Шаг понижения" устанавливается продавцом в фиксированной сумме, составляющей не более 10 процентов цены первоначального предложения, и не </w:t>
      </w:r>
      <w:r w:rsidRPr="00F17657">
        <w:rPr>
          <w:rFonts w:eastAsiaTheme="minorHAnsi"/>
          <w:sz w:val="26"/>
          <w:szCs w:val="26"/>
          <w:lang w:eastAsia="en-US"/>
        </w:rPr>
        <w:lastRenderedPageBreak/>
        <w:t>изменяется в течение всей процедуры продажи имущества посредством публичного предложения.</w:t>
      </w:r>
    </w:p>
    <w:p w14:paraId="204732B8" w14:textId="77777777" w:rsidR="00F17657" w:rsidRPr="00F17657" w:rsidRDefault="00F17657" w:rsidP="00F17657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6"/>
          <w:szCs w:val="26"/>
          <w:lang w:eastAsia="en-US"/>
        </w:rPr>
      </w:pPr>
      <w:r w:rsidRPr="00F17657">
        <w:rPr>
          <w:rFonts w:eastAsiaTheme="minorHAnsi"/>
          <w:sz w:val="26"/>
          <w:szCs w:val="26"/>
          <w:lang w:eastAsia="en-US"/>
        </w:rPr>
        <w:t xml:space="preserve">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</w:r>
    </w:p>
    <w:p w14:paraId="66718CA4" w14:textId="77777777" w:rsidR="00F17657" w:rsidRPr="00F17657" w:rsidRDefault="00F17657" w:rsidP="00F17657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6"/>
          <w:szCs w:val="26"/>
          <w:lang w:eastAsia="en-US"/>
        </w:rPr>
      </w:pPr>
      <w:r w:rsidRPr="00F17657">
        <w:rPr>
          <w:rFonts w:eastAsiaTheme="minorHAnsi"/>
          <w:sz w:val="26"/>
          <w:szCs w:val="26"/>
          <w:lang w:eastAsia="en-US"/>
        </w:rPr>
        <w:t xml:space="preserve">   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</w:r>
    </w:p>
    <w:p w14:paraId="2D2D6614" w14:textId="77777777" w:rsidR="00F17657" w:rsidRPr="00F17657" w:rsidRDefault="00F17657" w:rsidP="00F17657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6"/>
          <w:szCs w:val="26"/>
          <w:lang w:eastAsia="en-US"/>
        </w:rPr>
      </w:pPr>
      <w:r w:rsidRPr="00F17657">
        <w:rPr>
          <w:rFonts w:eastAsiaTheme="minorHAnsi"/>
          <w:sz w:val="26"/>
          <w:szCs w:val="26"/>
          <w:lang w:eastAsia="en-US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"шагов понижения", со всеми участниками проводится аукцион в порядке, установленном </w:t>
      </w:r>
      <w:hyperlink r:id="rId15" w:history="1">
        <w:r w:rsidRPr="00F17657">
          <w:rPr>
            <w:rFonts w:eastAsiaTheme="minorHAnsi"/>
            <w:color w:val="0000FF"/>
            <w:sz w:val="26"/>
            <w:szCs w:val="26"/>
            <w:lang w:eastAsia="en-US"/>
          </w:rPr>
          <w:t>разделом II</w:t>
        </w:r>
      </w:hyperlink>
      <w:r w:rsidRPr="00F17657">
        <w:rPr>
          <w:rFonts w:eastAsiaTheme="minorHAnsi"/>
          <w:sz w:val="26"/>
          <w:szCs w:val="26"/>
          <w:lang w:eastAsia="en-US"/>
        </w:rPr>
        <w:t xml:space="preserve">  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РФ от 27.08.2012 № 860. </w:t>
      </w:r>
    </w:p>
    <w:p w14:paraId="41B1DE0A" w14:textId="77777777" w:rsidR="00F17657" w:rsidRPr="00F17657" w:rsidRDefault="00F17657" w:rsidP="00F17657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6"/>
          <w:szCs w:val="26"/>
          <w:lang w:eastAsia="en-US"/>
        </w:rPr>
      </w:pPr>
      <w:r w:rsidRPr="00F17657">
        <w:rPr>
          <w:rFonts w:eastAsiaTheme="minorHAnsi"/>
          <w:sz w:val="26"/>
          <w:szCs w:val="26"/>
          <w:lang w:eastAsia="en-US"/>
        </w:rPr>
        <w:t xml:space="preserve">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</w:t>
      </w:r>
    </w:p>
    <w:p w14:paraId="5F9FF821" w14:textId="77777777" w:rsidR="00F17657" w:rsidRPr="00F17657" w:rsidRDefault="00F17657" w:rsidP="00F17657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6"/>
          <w:szCs w:val="26"/>
          <w:lang w:eastAsia="en-US"/>
        </w:rPr>
      </w:pPr>
      <w:r w:rsidRPr="00F17657">
        <w:rPr>
          <w:rFonts w:eastAsiaTheme="minorHAnsi"/>
          <w:sz w:val="26"/>
          <w:szCs w:val="26"/>
          <w:lang w:eastAsia="en-US"/>
        </w:rPr>
        <w:t>"Шаг аукциона" устанавливается продавцом в фиксированной сумме, составляющей не более 50 процентов "шага понижения", и не изменяется в течение всей процедуры продажи имущества посредством публичного предложения.</w:t>
      </w:r>
    </w:p>
    <w:p w14:paraId="16FEE34E" w14:textId="77777777" w:rsidR="00F17657" w:rsidRPr="00F17657" w:rsidRDefault="00F17657" w:rsidP="00F17657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6"/>
          <w:szCs w:val="26"/>
          <w:lang w:eastAsia="en-US"/>
        </w:rPr>
      </w:pPr>
      <w:r w:rsidRPr="00F17657">
        <w:rPr>
          <w:rFonts w:eastAsiaTheme="minorHAnsi"/>
          <w:sz w:val="26"/>
          <w:szCs w:val="26"/>
          <w:lang w:eastAsia="en-US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14:paraId="4B62EE98" w14:textId="77777777" w:rsidR="00F17657" w:rsidRPr="00F17657" w:rsidRDefault="00F17657" w:rsidP="00F17657">
      <w:pPr>
        <w:autoSpaceDE w:val="0"/>
        <w:autoSpaceDN w:val="0"/>
        <w:adjustRightInd w:val="0"/>
        <w:ind w:firstLine="993"/>
        <w:jc w:val="both"/>
        <w:rPr>
          <w:rFonts w:eastAsiaTheme="minorHAnsi"/>
          <w:sz w:val="26"/>
          <w:szCs w:val="26"/>
          <w:lang w:eastAsia="en-US"/>
        </w:rPr>
      </w:pPr>
      <w:r w:rsidRPr="00F17657">
        <w:rPr>
          <w:rFonts w:eastAsiaTheme="minorHAnsi"/>
          <w:sz w:val="26"/>
          <w:szCs w:val="26"/>
          <w:lang w:eastAsia="en-US"/>
        </w:rPr>
        <w:t xml:space="preserve">  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14:paraId="0BCB1D53" w14:textId="77777777" w:rsidR="00F17657" w:rsidRPr="00F17657" w:rsidRDefault="00F17657" w:rsidP="00F17657">
      <w:pPr>
        <w:autoSpaceDE w:val="0"/>
        <w:autoSpaceDN w:val="0"/>
        <w:adjustRightInd w:val="0"/>
        <w:ind w:firstLine="992"/>
        <w:jc w:val="both"/>
        <w:rPr>
          <w:rFonts w:eastAsiaTheme="minorHAnsi"/>
          <w:sz w:val="26"/>
          <w:szCs w:val="26"/>
          <w:lang w:eastAsia="en-US"/>
        </w:rPr>
      </w:pPr>
      <w:r w:rsidRPr="00F17657">
        <w:rPr>
          <w:rFonts w:eastAsiaTheme="minorHAnsi"/>
          <w:sz w:val="26"/>
          <w:szCs w:val="26"/>
          <w:lang w:eastAsia="en-US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(неподтверждения) участниками предложения о цене имущества;</w:t>
      </w:r>
    </w:p>
    <w:p w14:paraId="0A30B732" w14:textId="77777777" w:rsidR="00F17657" w:rsidRPr="00F17657" w:rsidRDefault="00F17657" w:rsidP="00F17657">
      <w:pPr>
        <w:autoSpaceDE w:val="0"/>
        <w:autoSpaceDN w:val="0"/>
        <w:adjustRightInd w:val="0"/>
        <w:ind w:firstLine="992"/>
        <w:jc w:val="both"/>
        <w:rPr>
          <w:rFonts w:eastAsiaTheme="minorHAnsi"/>
          <w:sz w:val="26"/>
          <w:szCs w:val="26"/>
          <w:lang w:eastAsia="en-US"/>
        </w:rPr>
      </w:pPr>
      <w:r w:rsidRPr="00F17657">
        <w:rPr>
          <w:rFonts w:eastAsiaTheme="minorHAnsi"/>
          <w:sz w:val="26"/>
          <w:szCs w:val="26"/>
          <w:lang w:eastAsia="en-US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</w:r>
    </w:p>
    <w:p w14:paraId="09F0BBEE" w14:textId="77777777" w:rsidR="00F17657" w:rsidRPr="00F17657" w:rsidRDefault="00F17657" w:rsidP="00F17657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6"/>
          <w:szCs w:val="26"/>
          <w:lang w:eastAsia="en-US"/>
        </w:rPr>
      </w:pPr>
      <w:r w:rsidRPr="00F17657">
        <w:rPr>
          <w:rFonts w:eastAsiaTheme="minorHAnsi"/>
          <w:sz w:val="26"/>
          <w:szCs w:val="26"/>
          <w:lang w:eastAsia="en-US"/>
        </w:rP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14:paraId="736646DD" w14:textId="77777777" w:rsidR="00F17657" w:rsidRPr="00F17657" w:rsidRDefault="00F17657" w:rsidP="00F17657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6"/>
          <w:szCs w:val="26"/>
          <w:lang w:eastAsia="en-US"/>
        </w:rPr>
      </w:pPr>
      <w:r w:rsidRPr="00F17657">
        <w:rPr>
          <w:rFonts w:eastAsiaTheme="minorHAnsi"/>
          <w:sz w:val="26"/>
          <w:szCs w:val="26"/>
          <w:lang w:eastAsia="en-US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14:paraId="35B98F56" w14:textId="77777777" w:rsidR="00F17657" w:rsidRPr="00F17657" w:rsidRDefault="00F17657" w:rsidP="00F17657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6"/>
          <w:szCs w:val="26"/>
          <w:lang w:eastAsia="en-US"/>
        </w:rPr>
      </w:pPr>
      <w:r w:rsidRPr="00F17657">
        <w:rPr>
          <w:rFonts w:eastAsiaTheme="minorHAnsi"/>
          <w:sz w:val="26"/>
          <w:szCs w:val="26"/>
          <w:lang w:eastAsia="en-US"/>
        </w:rPr>
        <w:lastRenderedPageBreak/>
        <w:t xml:space="preserve"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</w:t>
      </w:r>
    </w:p>
    <w:p w14:paraId="2ABCA43F" w14:textId="77777777" w:rsidR="00F17657" w:rsidRPr="00F17657" w:rsidRDefault="00F17657" w:rsidP="00F17657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6"/>
          <w:szCs w:val="26"/>
          <w:lang w:eastAsia="en-US"/>
        </w:rPr>
      </w:pPr>
      <w:r w:rsidRPr="00F17657">
        <w:rPr>
          <w:rFonts w:eastAsiaTheme="minorHAnsi"/>
          <w:sz w:val="26"/>
          <w:szCs w:val="26"/>
          <w:lang w:eastAsia="en-US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14:paraId="21F5BBBD" w14:textId="77777777" w:rsidR="00F17657" w:rsidRPr="00F17657" w:rsidRDefault="00F17657" w:rsidP="00F17657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6"/>
          <w:szCs w:val="26"/>
          <w:lang w:eastAsia="en-US"/>
        </w:rPr>
      </w:pPr>
      <w:r w:rsidRPr="00F17657">
        <w:rPr>
          <w:rFonts w:eastAsiaTheme="minorHAnsi"/>
          <w:sz w:val="26"/>
          <w:szCs w:val="26"/>
          <w:lang w:eastAsia="en-US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6B2FF3A3" w14:textId="77777777" w:rsidR="00F17657" w:rsidRPr="00F17657" w:rsidRDefault="00F17657" w:rsidP="00F17657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6"/>
          <w:szCs w:val="26"/>
          <w:lang w:eastAsia="en-US"/>
        </w:rPr>
      </w:pPr>
      <w:r w:rsidRPr="00F17657">
        <w:rPr>
          <w:rFonts w:eastAsiaTheme="minorHAnsi"/>
          <w:sz w:val="26"/>
          <w:szCs w:val="26"/>
          <w:lang w:eastAsia="en-US"/>
        </w:rPr>
        <w:t>а) наименование имущества и иные позволяющие его индивидуализировать сведения (спецификация лота);</w:t>
      </w:r>
    </w:p>
    <w:p w14:paraId="29A293FA" w14:textId="77777777" w:rsidR="00F17657" w:rsidRPr="00F17657" w:rsidRDefault="00F17657" w:rsidP="00F17657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6"/>
          <w:szCs w:val="26"/>
          <w:lang w:eastAsia="en-US"/>
        </w:rPr>
      </w:pPr>
      <w:r w:rsidRPr="00F17657">
        <w:rPr>
          <w:rFonts w:eastAsiaTheme="minorHAnsi"/>
          <w:sz w:val="26"/>
          <w:szCs w:val="26"/>
          <w:lang w:eastAsia="en-US"/>
        </w:rPr>
        <w:t>б) цена сделки;</w:t>
      </w:r>
    </w:p>
    <w:p w14:paraId="5D1396B0" w14:textId="77777777" w:rsidR="00F17657" w:rsidRPr="00F17657" w:rsidRDefault="00F17657" w:rsidP="00F17657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6"/>
          <w:szCs w:val="26"/>
          <w:lang w:eastAsia="en-US"/>
        </w:rPr>
      </w:pPr>
      <w:r w:rsidRPr="00F17657">
        <w:rPr>
          <w:rFonts w:eastAsiaTheme="minorHAnsi"/>
          <w:sz w:val="26"/>
          <w:szCs w:val="26"/>
          <w:lang w:eastAsia="en-US"/>
        </w:rPr>
        <w:t>в) фамилия, имя, отчество физического лица или наименование юридического лица - победителя.</w:t>
      </w:r>
    </w:p>
    <w:p w14:paraId="5388D8F8" w14:textId="77777777" w:rsidR="00F17657" w:rsidRPr="00F17657" w:rsidRDefault="00F17657" w:rsidP="00F17657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6"/>
          <w:szCs w:val="26"/>
          <w:lang w:eastAsia="en-US"/>
        </w:rPr>
      </w:pPr>
      <w:r w:rsidRPr="00F17657">
        <w:rPr>
          <w:rFonts w:eastAsiaTheme="minorHAnsi"/>
          <w:sz w:val="26"/>
          <w:szCs w:val="26"/>
          <w:lang w:eastAsia="en-US"/>
        </w:rPr>
        <w:t>Продажа имущества посредством публичного предложения признается несостоявшейся в следующих случаях:</w:t>
      </w:r>
    </w:p>
    <w:p w14:paraId="43F885AC" w14:textId="77777777" w:rsidR="00F17657" w:rsidRPr="00F17657" w:rsidRDefault="00F17657" w:rsidP="00F17657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6"/>
          <w:szCs w:val="26"/>
          <w:lang w:eastAsia="en-US"/>
        </w:rPr>
      </w:pPr>
      <w:r w:rsidRPr="00F17657">
        <w:rPr>
          <w:rFonts w:eastAsiaTheme="minorHAnsi"/>
          <w:sz w:val="26"/>
          <w:szCs w:val="26"/>
          <w:lang w:eastAsia="en-US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14:paraId="302D00AF" w14:textId="77777777" w:rsidR="00F17657" w:rsidRPr="00F17657" w:rsidRDefault="00F17657" w:rsidP="00F17657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6"/>
          <w:szCs w:val="26"/>
          <w:lang w:eastAsia="en-US"/>
        </w:rPr>
      </w:pPr>
      <w:r w:rsidRPr="00F17657">
        <w:rPr>
          <w:rFonts w:eastAsiaTheme="minorHAnsi"/>
          <w:sz w:val="26"/>
          <w:szCs w:val="26"/>
          <w:lang w:eastAsia="en-US"/>
        </w:rPr>
        <w:t>б) принято решение о признании только одного претендента участником;</w:t>
      </w:r>
    </w:p>
    <w:p w14:paraId="49801450" w14:textId="77777777" w:rsidR="00F17657" w:rsidRPr="00F17657" w:rsidRDefault="00F17657" w:rsidP="00F17657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6"/>
          <w:szCs w:val="26"/>
          <w:lang w:eastAsia="en-US"/>
        </w:rPr>
      </w:pPr>
      <w:r w:rsidRPr="00F17657">
        <w:rPr>
          <w:rFonts w:eastAsiaTheme="minorHAnsi"/>
          <w:sz w:val="26"/>
          <w:szCs w:val="26"/>
          <w:lang w:eastAsia="en-US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14:paraId="519819A1" w14:textId="77777777" w:rsidR="00F17657" w:rsidRPr="00F17657" w:rsidRDefault="00F17657" w:rsidP="00F17657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6"/>
          <w:szCs w:val="26"/>
          <w:lang w:eastAsia="en-US"/>
        </w:rPr>
      </w:pPr>
      <w:r w:rsidRPr="00F17657">
        <w:rPr>
          <w:rFonts w:eastAsiaTheme="minorHAnsi"/>
          <w:sz w:val="26"/>
          <w:szCs w:val="26"/>
          <w:lang w:eastAsia="en-US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14:paraId="33E9D10C" w14:textId="77777777" w:rsidR="00F17657" w:rsidRDefault="00F17657" w:rsidP="00834F38">
      <w:pPr>
        <w:spacing w:after="120"/>
        <w:ind w:firstLine="1134"/>
        <w:jc w:val="center"/>
        <w:rPr>
          <w:b/>
          <w:sz w:val="26"/>
          <w:szCs w:val="26"/>
        </w:rPr>
      </w:pPr>
    </w:p>
    <w:p w14:paraId="3B9B23A9" w14:textId="39C7753F" w:rsidR="00834F38" w:rsidRPr="00F54060" w:rsidRDefault="00834F38" w:rsidP="00834F38">
      <w:pPr>
        <w:spacing w:after="120"/>
        <w:ind w:firstLine="1134"/>
        <w:jc w:val="center"/>
        <w:rPr>
          <w:b/>
          <w:sz w:val="26"/>
          <w:szCs w:val="26"/>
        </w:rPr>
      </w:pPr>
      <w:r w:rsidRPr="00F54060">
        <w:rPr>
          <w:b/>
          <w:sz w:val="26"/>
          <w:szCs w:val="26"/>
        </w:rPr>
        <w:t>8.  Порядок и срок заключения договора купли-продажи имущества.</w:t>
      </w:r>
    </w:p>
    <w:p w14:paraId="49B3D147" w14:textId="0F12E9D4" w:rsidR="00834F38" w:rsidRPr="00F54060" w:rsidRDefault="00834F38" w:rsidP="00834F38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 xml:space="preserve">Договор купли-продажи имущества, заключается между Продавцом и победителем </w:t>
      </w:r>
      <w:proofErr w:type="gramStart"/>
      <w:r w:rsidR="005411CE">
        <w:rPr>
          <w:rFonts w:ascii="Times New Roman" w:hAnsi="Times New Roman" w:cs="Times New Roman"/>
          <w:sz w:val="26"/>
          <w:szCs w:val="26"/>
        </w:rPr>
        <w:t xml:space="preserve">продажи </w:t>
      </w:r>
      <w:r w:rsidRPr="006E5106">
        <w:t xml:space="preserve"> </w:t>
      </w:r>
      <w:r w:rsidRPr="00F5406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54060">
        <w:rPr>
          <w:rFonts w:ascii="Times New Roman" w:hAnsi="Times New Roman" w:cs="Times New Roman"/>
          <w:sz w:val="26"/>
          <w:szCs w:val="26"/>
        </w:rPr>
        <w:t xml:space="preserve"> соответствии с Гражданским кодексом Российской Федерации, Законом о приватизации в течение 5 рабочих дней со дня подведения итогов аукциона.</w:t>
      </w:r>
    </w:p>
    <w:p w14:paraId="12706431" w14:textId="77777777" w:rsidR="00834F38" w:rsidRPr="00F54060" w:rsidRDefault="00834F38" w:rsidP="00834F38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Договор купли-продажи имущества заключается в простой письменной форме по месту нахождения Продавца.</w:t>
      </w:r>
    </w:p>
    <w:p w14:paraId="7CC065A4" w14:textId="27C3D228" w:rsidR="00834F38" w:rsidRPr="00F54060" w:rsidRDefault="00834F38" w:rsidP="00834F38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6E5106">
        <w:rPr>
          <w:rFonts w:ascii="Times New Roman" w:hAnsi="Times New Roman" w:cs="Times New Roman"/>
          <w:sz w:val="26"/>
          <w:szCs w:val="26"/>
        </w:rPr>
        <w:t xml:space="preserve">ри уклонении или отказе победителя </w:t>
      </w:r>
      <w:r w:rsidR="005411CE">
        <w:rPr>
          <w:rFonts w:ascii="Times New Roman" w:hAnsi="Times New Roman" w:cs="Times New Roman"/>
          <w:sz w:val="26"/>
          <w:szCs w:val="26"/>
        </w:rPr>
        <w:t xml:space="preserve">продажи </w:t>
      </w:r>
      <w:r w:rsidRPr="006E5106">
        <w:rPr>
          <w:rFonts w:ascii="Times New Roman" w:hAnsi="Times New Roman" w:cs="Times New Roman"/>
          <w:sz w:val="26"/>
          <w:szCs w:val="26"/>
        </w:rPr>
        <w:t>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6590EF66" w14:textId="77777777" w:rsidR="00834F38" w:rsidRPr="00F54060" w:rsidRDefault="00834F38" w:rsidP="00834F38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14:paraId="043D112C" w14:textId="77777777" w:rsidR="00834F38" w:rsidRPr="00F54060" w:rsidRDefault="00834F38" w:rsidP="00834F38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РФ.</w:t>
      </w:r>
    </w:p>
    <w:p w14:paraId="35C874CA" w14:textId="77777777" w:rsidR="00834F38" w:rsidRPr="00F54060" w:rsidRDefault="00834F38" w:rsidP="00834F38">
      <w:pPr>
        <w:pStyle w:val="ConsPlusNormal"/>
        <w:spacing w:after="120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 xml:space="preserve">В случае, если впоследствии будет установлено, что покупатель имущества </w:t>
      </w:r>
      <w:r w:rsidRPr="00F54060">
        <w:rPr>
          <w:rFonts w:ascii="Times New Roman" w:hAnsi="Times New Roman" w:cs="Times New Roman"/>
          <w:sz w:val="26"/>
          <w:szCs w:val="26"/>
        </w:rPr>
        <w:lastRenderedPageBreak/>
        <w:t>не имел законное право на его приобретение, соответствующая сделка является ничтожной.</w:t>
      </w:r>
    </w:p>
    <w:p w14:paraId="23B9FAE2" w14:textId="77777777" w:rsidR="00834F38" w:rsidRPr="00F54060" w:rsidRDefault="00834F38" w:rsidP="00834F38">
      <w:pPr>
        <w:pStyle w:val="ConsPlusNormal"/>
        <w:spacing w:after="120"/>
        <w:ind w:firstLine="1134"/>
        <w:jc w:val="center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b/>
          <w:sz w:val="26"/>
          <w:szCs w:val="26"/>
        </w:rPr>
        <w:t>9. Условия и сроки платежа, реквизиты счетов для оплаты по договору купли-продажи.</w:t>
      </w:r>
    </w:p>
    <w:p w14:paraId="30DA6BF8" w14:textId="77777777" w:rsidR="00834F38" w:rsidRDefault="00834F38" w:rsidP="00F17657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5A13C7">
        <w:rPr>
          <w:rFonts w:ascii="Times New Roman" w:hAnsi="Times New Roman" w:cs="Times New Roman"/>
          <w:sz w:val="26"/>
          <w:szCs w:val="26"/>
        </w:rPr>
        <w:t>Оплата приобретенного имущества производится в размере и сроки, указанные в договоре купли-продажи, но не позднее 30 рабочих дней со дня заключения договора купли-продажи.</w:t>
      </w:r>
    </w:p>
    <w:p w14:paraId="466CE7F4" w14:textId="77777777" w:rsidR="00834F38" w:rsidRDefault="00834F38" w:rsidP="00834F38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5A13C7">
        <w:rPr>
          <w:rFonts w:ascii="Times New Roman" w:hAnsi="Times New Roman" w:cs="Times New Roman"/>
          <w:sz w:val="26"/>
          <w:szCs w:val="26"/>
        </w:rPr>
        <w:t>В соответствии с п.3 ст. 161 Налогового Кодекса Российской Федерации налоговыми агентами признаются покупатели имущества, за исключением физических лиц, не являющихся индивидуальными предпринимателями.</w:t>
      </w:r>
    </w:p>
    <w:p w14:paraId="5B0B53D4" w14:textId="0BE27FB1" w:rsidR="00834F38" w:rsidRPr="00F54060" w:rsidRDefault="00834F38" w:rsidP="00834F38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 xml:space="preserve">Внесенный победителем </w:t>
      </w:r>
      <w:r w:rsidR="00944D08">
        <w:rPr>
          <w:rFonts w:ascii="Times New Roman" w:hAnsi="Times New Roman" w:cs="Times New Roman"/>
          <w:sz w:val="26"/>
          <w:szCs w:val="26"/>
        </w:rPr>
        <w:t>продажи</w:t>
      </w:r>
      <w:r w:rsidRPr="00F54060">
        <w:rPr>
          <w:rFonts w:ascii="Times New Roman" w:hAnsi="Times New Roman" w:cs="Times New Roman"/>
          <w:sz w:val="26"/>
          <w:szCs w:val="26"/>
        </w:rPr>
        <w:t xml:space="preserve"> задаток засчитывается в счет оплаты приобретаемого имущества.</w:t>
      </w:r>
    </w:p>
    <w:p w14:paraId="5C9BE433" w14:textId="77777777" w:rsidR="00834F38" w:rsidRPr="00F54060" w:rsidRDefault="00834F38" w:rsidP="00834F38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>Оплата производится путем безналичного перечисления средств Покупателем на реквизиты указанные в договоре купли-продажи муниципального имущества.</w:t>
      </w:r>
    </w:p>
    <w:p w14:paraId="638E5FDA" w14:textId="77777777" w:rsidR="00834F38" w:rsidRPr="00F54060" w:rsidRDefault="00834F38" w:rsidP="00834F38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54060">
        <w:rPr>
          <w:rFonts w:ascii="Times New Roman" w:hAnsi="Times New Roman" w:cs="Times New Roman"/>
          <w:sz w:val="26"/>
          <w:szCs w:val="26"/>
        </w:rPr>
        <w:t xml:space="preserve">В назначении платежа указывается: </w:t>
      </w:r>
      <w:bookmarkStart w:id="0" w:name="_Hlk100926596"/>
      <w:r w:rsidRPr="00F54060">
        <w:rPr>
          <w:rFonts w:ascii="Times New Roman" w:hAnsi="Times New Roman" w:cs="Times New Roman"/>
          <w:sz w:val="26"/>
          <w:szCs w:val="26"/>
        </w:rPr>
        <w:t xml:space="preserve">«Оплата по договору купли-продажи объекта муниципального </w:t>
      </w:r>
      <w:proofErr w:type="gramStart"/>
      <w:r w:rsidRPr="00F54060">
        <w:rPr>
          <w:rFonts w:ascii="Times New Roman" w:hAnsi="Times New Roman" w:cs="Times New Roman"/>
          <w:sz w:val="26"/>
          <w:szCs w:val="26"/>
        </w:rPr>
        <w:t>имущества  №</w:t>
      </w:r>
      <w:proofErr w:type="gramEnd"/>
      <w:r w:rsidRPr="00F54060">
        <w:rPr>
          <w:rFonts w:ascii="Times New Roman" w:hAnsi="Times New Roman" w:cs="Times New Roman"/>
          <w:sz w:val="26"/>
          <w:szCs w:val="26"/>
        </w:rPr>
        <w:t xml:space="preserve"> _______ от _______»</w:t>
      </w:r>
      <w:bookmarkEnd w:id="0"/>
      <w:r w:rsidRPr="00F54060">
        <w:rPr>
          <w:rFonts w:ascii="Times New Roman" w:hAnsi="Times New Roman" w:cs="Times New Roman"/>
          <w:sz w:val="26"/>
          <w:szCs w:val="26"/>
        </w:rPr>
        <w:t>.</w:t>
      </w:r>
    </w:p>
    <w:p w14:paraId="68001A8A" w14:textId="77777777" w:rsidR="00834F38" w:rsidRPr="00F54060" w:rsidRDefault="00834F38" w:rsidP="00834F38">
      <w:pPr>
        <w:pStyle w:val="a3"/>
        <w:widowControl w:val="0"/>
        <w:spacing w:before="120"/>
        <w:ind w:firstLine="1134"/>
        <w:jc w:val="center"/>
        <w:rPr>
          <w:rFonts w:eastAsia="Calibri"/>
          <w:b/>
          <w:sz w:val="26"/>
          <w:szCs w:val="26"/>
        </w:rPr>
      </w:pPr>
    </w:p>
    <w:p w14:paraId="670712FF" w14:textId="43FC2359" w:rsidR="00834F38" w:rsidRPr="00F54060" w:rsidRDefault="00834F38" w:rsidP="00834F38">
      <w:pPr>
        <w:pStyle w:val="a3"/>
        <w:widowControl w:val="0"/>
        <w:spacing w:before="120"/>
        <w:ind w:firstLine="1134"/>
        <w:jc w:val="center"/>
        <w:rPr>
          <w:rFonts w:eastAsia="Calibri"/>
          <w:b/>
          <w:sz w:val="26"/>
          <w:szCs w:val="26"/>
        </w:rPr>
      </w:pPr>
      <w:r w:rsidRPr="00F54060">
        <w:rPr>
          <w:rFonts w:eastAsia="Calibri"/>
          <w:b/>
          <w:sz w:val="26"/>
          <w:szCs w:val="26"/>
        </w:rPr>
        <w:t xml:space="preserve">10. Порядок ознакомления с документацией и информацией об имуществе, выставленном на </w:t>
      </w:r>
      <w:r w:rsidR="00944D08">
        <w:rPr>
          <w:rFonts w:eastAsia="Calibri"/>
          <w:b/>
          <w:sz w:val="26"/>
          <w:szCs w:val="26"/>
        </w:rPr>
        <w:t>продажу</w:t>
      </w:r>
      <w:r w:rsidRPr="00F54060">
        <w:rPr>
          <w:rFonts w:eastAsia="Calibri"/>
          <w:b/>
          <w:sz w:val="26"/>
          <w:szCs w:val="26"/>
        </w:rPr>
        <w:t>.</w:t>
      </w:r>
    </w:p>
    <w:p w14:paraId="1570ABF0" w14:textId="35B9C13E" w:rsidR="00834F38" w:rsidRPr="00F54060" w:rsidRDefault="00834F38" w:rsidP="00834F38">
      <w:pPr>
        <w:pStyle w:val="21"/>
        <w:widowControl w:val="0"/>
        <w:spacing w:after="0" w:line="240" w:lineRule="auto"/>
        <w:ind w:left="0" w:firstLine="1134"/>
        <w:jc w:val="both"/>
        <w:rPr>
          <w:rFonts w:eastAsia="Calibri"/>
          <w:sz w:val="26"/>
          <w:szCs w:val="26"/>
        </w:rPr>
      </w:pPr>
      <w:r w:rsidRPr="00F54060">
        <w:rPr>
          <w:rFonts w:eastAsia="Calibri"/>
          <w:bCs/>
          <w:sz w:val="26"/>
          <w:szCs w:val="26"/>
        </w:rPr>
        <w:t xml:space="preserve">Информационное сообщение о проведении </w:t>
      </w:r>
      <w:r w:rsidR="00944D08">
        <w:rPr>
          <w:rFonts w:eastAsia="Calibri"/>
          <w:bCs/>
          <w:sz w:val="26"/>
          <w:szCs w:val="26"/>
        </w:rPr>
        <w:t>продажи</w:t>
      </w:r>
      <w:r w:rsidRPr="00F54060">
        <w:rPr>
          <w:rFonts w:eastAsia="Calibri"/>
          <w:bCs/>
          <w:sz w:val="26"/>
          <w:szCs w:val="26"/>
        </w:rPr>
        <w:t xml:space="preserve"> (приложение 1), типовая форма заявки (приложение № 2), а также образец договора к</w:t>
      </w:r>
      <w:r w:rsidRPr="00F54060">
        <w:rPr>
          <w:rFonts w:eastAsia="Calibri"/>
          <w:sz w:val="26"/>
          <w:szCs w:val="26"/>
        </w:rPr>
        <w:t xml:space="preserve">упли-продажи имущества </w:t>
      </w:r>
      <w:r w:rsidRPr="00F54060">
        <w:rPr>
          <w:rFonts w:eastAsia="Calibri"/>
          <w:bCs/>
          <w:sz w:val="26"/>
          <w:szCs w:val="26"/>
        </w:rPr>
        <w:t xml:space="preserve">(приложение № 3), </w:t>
      </w:r>
      <w:r w:rsidRPr="00F54060">
        <w:rPr>
          <w:rFonts w:eastAsia="Calibri"/>
          <w:sz w:val="26"/>
          <w:szCs w:val="26"/>
          <w:lang w:val="x-none"/>
        </w:rPr>
        <w:t>размещается</w:t>
      </w:r>
      <w:r w:rsidRPr="00F54060">
        <w:rPr>
          <w:rFonts w:eastAsia="Calibri"/>
          <w:sz w:val="26"/>
          <w:szCs w:val="26"/>
        </w:rPr>
        <w:t xml:space="preserve"> </w:t>
      </w:r>
      <w:r w:rsidRPr="00F54060">
        <w:rPr>
          <w:sz w:val="26"/>
          <w:szCs w:val="26"/>
        </w:rPr>
        <w:t>на сайте</w:t>
      </w:r>
      <w:r w:rsidRPr="00484F46">
        <w:t xml:space="preserve"> </w:t>
      </w:r>
      <w:r w:rsidRPr="00484F46">
        <w:rPr>
          <w:sz w:val="26"/>
          <w:szCs w:val="26"/>
        </w:rPr>
        <w:t>https://torgi.gov.ru</w:t>
      </w:r>
      <w:r>
        <w:rPr>
          <w:sz w:val="26"/>
          <w:szCs w:val="26"/>
        </w:rPr>
        <w:t>,</w:t>
      </w:r>
      <w:r w:rsidRPr="00F540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сайте </w:t>
      </w:r>
      <w:r w:rsidRPr="00F54060">
        <w:rPr>
          <w:sz w:val="26"/>
          <w:szCs w:val="26"/>
        </w:rPr>
        <w:t xml:space="preserve">Администрации Краснохолмского муниципального округа  - </w:t>
      </w:r>
      <w:hyperlink r:id="rId16" w:history="1">
        <w:r w:rsidRPr="00F54060">
          <w:rPr>
            <w:rStyle w:val="a5"/>
            <w:sz w:val="26"/>
            <w:szCs w:val="26"/>
            <w:lang w:val="en-US"/>
          </w:rPr>
          <w:t>http</w:t>
        </w:r>
        <w:r w:rsidRPr="00F54060">
          <w:rPr>
            <w:rStyle w:val="a5"/>
            <w:sz w:val="26"/>
            <w:szCs w:val="26"/>
          </w:rPr>
          <w:t>://www.</w:t>
        </w:r>
        <w:r w:rsidRPr="00F54060">
          <w:rPr>
            <w:rStyle w:val="a5"/>
            <w:sz w:val="26"/>
            <w:szCs w:val="26"/>
            <w:lang w:val="en-US"/>
          </w:rPr>
          <w:t>krholm</w:t>
        </w:r>
        <w:r w:rsidRPr="00F54060">
          <w:rPr>
            <w:rStyle w:val="a5"/>
            <w:sz w:val="26"/>
            <w:szCs w:val="26"/>
          </w:rPr>
          <w:t>.</w:t>
        </w:r>
        <w:r w:rsidRPr="00F54060">
          <w:rPr>
            <w:rStyle w:val="a5"/>
            <w:sz w:val="26"/>
            <w:szCs w:val="26"/>
            <w:lang w:val="en-US"/>
          </w:rPr>
          <w:t>ru</w:t>
        </w:r>
      </w:hyperlink>
      <w:r w:rsidRPr="00F54060">
        <w:rPr>
          <w:sz w:val="26"/>
          <w:szCs w:val="26"/>
        </w:rPr>
        <w:t xml:space="preserve">, </w:t>
      </w:r>
      <w:r w:rsidRPr="007A70AB">
        <w:rPr>
          <w:rStyle w:val="a5"/>
          <w:sz w:val="26"/>
          <w:szCs w:val="26"/>
        </w:rPr>
        <w:t>и</w:t>
      </w:r>
      <w:r w:rsidRPr="00F54060">
        <w:rPr>
          <w:rFonts w:eastAsia="Calibri"/>
          <w:sz w:val="26"/>
          <w:szCs w:val="26"/>
        </w:rPr>
        <w:t xml:space="preserve"> </w:t>
      </w:r>
      <w:r w:rsidRPr="00F54060">
        <w:rPr>
          <w:bCs/>
          <w:sz w:val="26"/>
          <w:szCs w:val="26"/>
          <w:lang w:eastAsia="en-US"/>
        </w:rPr>
        <w:t xml:space="preserve">в открытой для доступа неограниченного круга лиц части электронной площадки </w:t>
      </w:r>
      <w:r w:rsidRPr="00F54060">
        <w:rPr>
          <w:sz w:val="26"/>
          <w:szCs w:val="26"/>
        </w:rPr>
        <w:t xml:space="preserve">на сайте </w:t>
      </w:r>
      <w:hyperlink r:id="rId17" w:history="1">
        <w:r w:rsidRPr="00F54060">
          <w:rPr>
            <w:rStyle w:val="a5"/>
            <w:sz w:val="26"/>
            <w:szCs w:val="26"/>
          </w:rPr>
          <w:t>http://utp.sberbank-ast.ru</w:t>
        </w:r>
      </w:hyperlink>
      <w:r w:rsidRPr="00F54060">
        <w:rPr>
          <w:sz w:val="26"/>
          <w:szCs w:val="26"/>
        </w:rPr>
        <w:t>.</w:t>
      </w:r>
    </w:p>
    <w:p w14:paraId="1E80CDDD" w14:textId="77777777" w:rsidR="00834F38" w:rsidRPr="00F54060" w:rsidRDefault="00834F38" w:rsidP="00834F38">
      <w:pPr>
        <w:autoSpaceDE w:val="0"/>
        <w:autoSpaceDN w:val="0"/>
        <w:adjustRightInd w:val="0"/>
        <w:ind w:firstLine="1134"/>
        <w:jc w:val="both"/>
        <w:rPr>
          <w:sz w:val="26"/>
          <w:szCs w:val="26"/>
          <w:lang w:eastAsia="en-US"/>
        </w:rPr>
      </w:pPr>
      <w:r w:rsidRPr="00F54060">
        <w:rPr>
          <w:sz w:val="26"/>
          <w:szCs w:val="26"/>
          <w:lang w:eastAsia="en-US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F54060">
        <w:rPr>
          <w:rFonts w:eastAsia="Calibri"/>
          <w:sz w:val="26"/>
          <w:szCs w:val="26"/>
          <w:lang w:val="x-none"/>
        </w:rPr>
        <w:t>Оператор</w:t>
      </w:r>
      <w:r w:rsidRPr="00F54060">
        <w:rPr>
          <w:rFonts w:eastAsia="Calibri"/>
          <w:sz w:val="26"/>
          <w:szCs w:val="26"/>
        </w:rPr>
        <w:t>а</w:t>
      </w:r>
      <w:r w:rsidRPr="00F54060">
        <w:rPr>
          <w:rFonts w:eastAsia="Calibri"/>
          <w:sz w:val="26"/>
          <w:szCs w:val="26"/>
          <w:lang w:val="x-none"/>
        </w:rPr>
        <w:t xml:space="preserve"> электронной площадки</w:t>
      </w:r>
      <w:r w:rsidRPr="00F54060">
        <w:rPr>
          <w:sz w:val="26"/>
          <w:szCs w:val="26"/>
          <w:lang w:eastAsia="en-US"/>
        </w:rPr>
        <w:t xml:space="preserve"> запрос о разъяснении размещенной информации.</w:t>
      </w:r>
    </w:p>
    <w:p w14:paraId="4E664930" w14:textId="77777777" w:rsidR="00834F38" w:rsidRPr="00F54060" w:rsidRDefault="00834F38" w:rsidP="00834F38">
      <w:pPr>
        <w:ind w:firstLine="1134"/>
        <w:jc w:val="both"/>
        <w:outlineLvl w:val="0"/>
        <w:rPr>
          <w:rFonts w:eastAsia="Calibri"/>
          <w:sz w:val="26"/>
          <w:szCs w:val="26"/>
        </w:rPr>
      </w:pPr>
      <w:r w:rsidRPr="00F54060">
        <w:rPr>
          <w:rFonts w:eastAsia="Calibri"/>
          <w:sz w:val="26"/>
          <w:szCs w:val="2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14:paraId="45128F3A" w14:textId="77777777" w:rsidR="00834F38" w:rsidRPr="00F54060" w:rsidRDefault="00834F38" w:rsidP="00834F38">
      <w:pPr>
        <w:ind w:firstLine="1134"/>
        <w:jc w:val="both"/>
        <w:outlineLvl w:val="0"/>
        <w:rPr>
          <w:rFonts w:eastAsia="Calibri"/>
          <w:sz w:val="26"/>
          <w:szCs w:val="26"/>
        </w:rPr>
      </w:pPr>
      <w:r w:rsidRPr="00F54060">
        <w:rPr>
          <w:rFonts w:eastAsia="Calibri"/>
          <w:sz w:val="26"/>
          <w:szCs w:val="26"/>
        </w:rPr>
        <w:t xml:space="preserve">В течение 2 (двух) рабочих дней со дня поступления запроса Продавец предоставляет </w:t>
      </w:r>
      <w:r w:rsidRPr="00F54060">
        <w:rPr>
          <w:rFonts w:eastAsia="Calibri"/>
          <w:sz w:val="26"/>
          <w:szCs w:val="26"/>
          <w:lang w:val="x-none"/>
        </w:rPr>
        <w:t>Оператор</w:t>
      </w:r>
      <w:r w:rsidRPr="00F54060">
        <w:rPr>
          <w:rFonts w:eastAsia="Calibri"/>
          <w:sz w:val="26"/>
          <w:szCs w:val="26"/>
        </w:rPr>
        <w:t>у</w:t>
      </w:r>
      <w:r w:rsidRPr="00F54060">
        <w:rPr>
          <w:rFonts w:eastAsia="Calibri"/>
          <w:sz w:val="26"/>
          <w:szCs w:val="26"/>
          <w:lang w:val="x-none"/>
        </w:rPr>
        <w:t xml:space="preserve"> электронной площадки</w:t>
      </w:r>
      <w:r w:rsidRPr="00F54060">
        <w:rPr>
          <w:rFonts w:eastAsia="Calibri"/>
          <w:sz w:val="26"/>
          <w:szCs w:val="26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740D8746" w14:textId="77777777" w:rsidR="00834F38" w:rsidRPr="00F54060" w:rsidRDefault="00834F38" w:rsidP="00834F38">
      <w:pPr>
        <w:ind w:firstLine="1134"/>
        <w:jc w:val="both"/>
        <w:outlineLvl w:val="0"/>
        <w:rPr>
          <w:rFonts w:eastAsia="Calibri"/>
          <w:sz w:val="26"/>
          <w:szCs w:val="26"/>
          <w:lang w:val="x-none"/>
        </w:rPr>
      </w:pPr>
      <w:r w:rsidRPr="00F54060">
        <w:rPr>
          <w:rFonts w:eastAsia="Calibri"/>
          <w:sz w:val="26"/>
          <w:szCs w:val="26"/>
          <w:lang w:val="x-none"/>
        </w:rPr>
        <w:t xml:space="preserve">Любое заинтересованное лицо независимо от регистрации на электронной площадке со дня начала приема </w:t>
      </w:r>
      <w:r w:rsidRPr="00F54060">
        <w:rPr>
          <w:rFonts w:eastAsia="Calibri"/>
          <w:sz w:val="26"/>
          <w:szCs w:val="26"/>
        </w:rPr>
        <w:t>заявок вправе</w:t>
      </w:r>
      <w:r w:rsidRPr="00F54060">
        <w:rPr>
          <w:rFonts w:eastAsia="Calibri"/>
          <w:sz w:val="26"/>
          <w:szCs w:val="26"/>
          <w:lang w:val="x-none"/>
        </w:rPr>
        <w:t xml:space="preserve"> осмотреть выставленн</w:t>
      </w:r>
      <w:r w:rsidRPr="00F54060">
        <w:rPr>
          <w:rFonts w:eastAsia="Calibri"/>
          <w:sz w:val="26"/>
          <w:szCs w:val="26"/>
        </w:rPr>
        <w:t>ые</w:t>
      </w:r>
      <w:r w:rsidRPr="00F54060">
        <w:rPr>
          <w:rFonts w:eastAsia="Calibri"/>
          <w:sz w:val="26"/>
          <w:szCs w:val="26"/>
          <w:lang w:val="x-none"/>
        </w:rPr>
        <w:t xml:space="preserve"> на </w:t>
      </w:r>
      <w:r w:rsidRPr="00F54060">
        <w:rPr>
          <w:rFonts w:eastAsia="Calibri"/>
          <w:sz w:val="26"/>
          <w:szCs w:val="26"/>
        </w:rPr>
        <w:t>продажу объекты недвижимости.</w:t>
      </w:r>
      <w:r w:rsidRPr="00F54060">
        <w:rPr>
          <w:sz w:val="26"/>
          <w:szCs w:val="26"/>
          <w:lang w:eastAsia="en-US"/>
        </w:rPr>
        <w:t xml:space="preserve"> </w:t>
      </w:r>
    </w:p>
    <w:p w14:paraId="460B7527" w14:textId="77777777" w:rsidR="00834F38" w:rsidRPr="00F54060" w:rsidRDefault="00834F38" w:rsidP="00834F38">
      <w:pPr>
        <w:ind w:firstLine="1134"/>
        <w:jc w:val="both"/>
        <w:rPr>
          <w:sz w:val="26"/>
          <w:szCs w:val="26"/>
          <w:lang w:eastAsia="en-US"/>
        </w:rPr>
      </w:pPr>
      <w:r w:rsidRPr="00F54060">
        <w:rPr>
          <w:sz w:val="26"/>
          <w:szCs w:val="26"/>
          <w:lang w:eastAsia="en-US"/>
        </w:rPr>
        <w:t xml:space="preserve">Проведение показа осуществляется с даты размещения информационного сообщения на официальном сайте торгов, но не позднее дня окончания подачи заявок на участие в аукционе. </w:t>
      </w:r>
    </w:p>
    <w:p w14:paraId="409A2239" w14:textId="77777777" w:rsidR="00834F38" w:rsidRPr="00F54060" w:rsidRDefault="00834F38" w:rsidP="00834F38">
      <w:pPr>
        <w:ind w:firstLine="1134"/>
        <w:jc w:val="both"/>
        <w:rPr>
          <w:b/>
          <w:bCs/>
          <w:sz w:val="26"/>
          <w:szCs w:val="26"/>
        </w:rPr>
      </w:pPr>
      <w:r w:rsidRPr="00F54060">
        <w:rPr>
          <w:b/>
          <w:bCs/>
          <w:sz w:val="26"/>
          <w:szCs w:val="26"/>
        </w:rPr>
        <w:t>По вопросам осмотра объектов обращаться в Администрацию Краснохолмского муниципального округа, контактный телефон: 8 (48237) 22532, 22151.</w:t>
      </w:r>
    </w:p>
    <w:p w14:paraId="741FC25D" w14:textId="77777777" w:rsidR="00834F38" w:rsidRPr="00F54060" w:rsidRDefault="00834F38" w:rsidP="00834F38">
      <w:pPr>
        <w:autoSpaceDE w:val="0"/>
        <w:autoSpaceDN w:val="0"/>
        <w:adjustRightInd w:val="0"/>
        <w:ind w:firstLine="1134"/>
        <w:jc w:val="both"/>
        <w:rPr>
          <w:b/>
          <w:sz w:val="26"/>
          <w:szCs w:val="26"/>
          <w:lang w:eastAsia="en-US"/>
        </w:rPr>
      </w:pPr>
      <w:r w:rsidRPr="00F54060">
        <w:rPr>
          <w:b/>
          <w:bCs/>
          <w:sz w:val="26"/>
          <w:szCs w:val="26"/>
        </w:rPr>
        <w:t>Более подробно ознакомиться с</w:t>
      </w:r>
      <w:r w:rsidRPr="00F54060">
        <w:rPr>
          <w:b/>
          <w:sz w:val="26"/>
          <w:szCs w:val="26"/>
          <w:lang w:eastAsia="en-US"/>
        </w:rPr>
        <w:t xml:space="preserve"> </w:t>
      </w:r>
      <w:r w:rsidRPr="00F54060">
        <w:rPr>
          <w:b/>
          <w:bCs/>
          <w:sz w:val="26"/>
          <w:szCs w:val="26"/>
        </w:rPr>
        <w:t>документацией по продаваемым объектам можно в</w:t>
      </w:r>
      <w:r w:rsidRPr="00F54060">
        <w:rPr>
          <w:b/>
          <w:sz w:val="26"/>
          <w:szCs w:val="26"/>
          <w:lang w:eastAsia="en-US"/>
        </w:rPr>
        <w:t xml:space="preserve"> </w:t>
      </w:r>
      <w:r w:rsidRPr="00F54060">
        <w:rPr>
          <w:b/>
          <w:bCs/>
          <w:sz w:val="26"/>
          <w:szCs w:val="26"/>
        </w:rPr>
        <w:t xml:space="preserve"> Администрации Краснохолмского муниципального округа, </w:t>
      </w:r>
      <w:r w:rsidRPr="00F54060">
        <w:rPr>
          <w:b/>
          <w:bCs/>
          <w:sz w:val="26"/>
          <w:szCs w:val="26"/>
        </w:rPr>
        <w:lastRenderedPageBreak/>
        <w:t>контактный телефон: 8 (48237) 22532, 22151 по адресу: Тверская область, г. Красный Холм, площадь Карла Маркса, д. 10, телефон8 (48237) 22532, 22151</w:t>
      </w:r>
      <w:r w:rsidRPr="00F54060">
        <w:rPr>
          <w:b/>
          <w:sz w:val="26"/>
          <w:szCs w:val="26"/>
          <w:lang w:eastAsia="en-US"/>
        </w:rPr>
        <w:t>.</w:t>
      </w:r>
    </w:p>
    <w:p w14:paraId="01706BF1" w14:textId="77777777" w:rsidR="00834F38" w:rsidRPr="00F54060" w:rsidRDefault="00834F38" w:rsidP="00834F38">
      <w:pPr>
        <w:pStyle w:val="a3"/>
        <w:widowControl w:val="0"/>
        <w:tabs>
          <w:tab w:val="num" w:pos="0"/>
        </w:tabs>
        <w:ind w:firstLine="1134"/>
        <w:rPr>
          <w:b/>
          <w:sz w:val="26"/>
          <w:szCs w:val="26"/>
        </w:rPr>
      </w:pPr>
      <w:r w:rsidRPr="00F54060">
        <w:rPr>
          <w:sz w:val="26"/>
          <w:szCs w:val="26"/>
        </w:rPr>
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</w:t>
      </w:r>
    </w:p>
    <w:p w14:paraId="50E99D4B" w14:textId="77777777" w:rsidR="00834F38" w:rsidRPr="00F54060" w:rsidRDefault="00834F38" w:rsidP="00834F38">
      <w:pPr>
        <w:ind w:firstLine="1134"/>
        <w:jc w:val="both"/>
        <w:rPr>
          <w:sz w:val="26"/>
          <w:szCs w:val="26"/>
        </w:rPr>
      </w:pPr>
      <w:r w:rsidRPr="00F54060">
        <w:rPr>
          <w:sz w:val="26"/>
          <w:szCs w:val="26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РФ.</w:t>
      </w:r>
    </w:p>
    <w:p w14:paraId="2D442E8D" w14:textId="77777777" w:rsidR="00834F38" w:rsidRPr="00F54060" w:rsidRDefault="00834F38" w:rsidP="00834F38">
      <w:pPr>
        <w:ind w:firstLine="1134"/>
        <w:rPr>
          <w:sz w:val="26"/>
          <w:szCs w:val="26"/>
        </w:rPr>
      </w:pPr>
    </w:p>
    <w:p w14:paraId="20F5CD3F" w14:textId="77777777" w:rsidR="00CF080B" w:rsidRPr="00834F38" w:rsidRDefault="00CF080B" w:rsidP="00834F38"/>
    <w:sectPr w:rsidR="00CF080B" w:rsidRPr="00834F38" w:rsidSect="00D73D57">
      <w:pgSz w:w="11907" w:h="16840" w:code="9"/>
      <w:pgMar w:top="1134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3773"/>
    <w:multiLevelType w:val="hybridMultilevel"/>
    <w:tmpl w:val="62A01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73ED2"/>
    <w:multiLevelType w:val="hybridMultilevel"/>
    <w:tmpl w:val="942870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A30F61"/>
    <w:multiLevelType w:val="hybridMultilevel"/>
    <w:tmpl w:val="752C7800"/>
    <w:lvl w:ilvl="0" w:tplc="89027DC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77426AE5"/>
    <w:multiLevelType w:val="hybridMultilevel"/>
    <w:tmpl w:val="48DEFD08"/>
    <w:lvl w:ilvl="0" w:tplc="859C21E4">
      <w:start w:val="1"/>
      <w:numFmt w:val="decimal"/>
      <w:lvlText w:val="%1."/>
      <w:lvlJc w:val="left"/>
      <w:pPr>
        <w:tabs>
          <w:tab w:val="num" w:pos="947"/>
        </w:tabs>
        <w:ind w:left="947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578431">
    <w:abstractNumId w:val="3"/>
  </w:num>
  <w:num w:numId="2" w16cid:durableId="357900123">
    <w:abstractNumId w:val="1"/>
  </w:num>
  <w:num w:numId="3" w16cid:durableId="757019316">
    <w:abstractNumId w:val="0"/>
  </w:num>
  <w:num w:numId="4" w16cid:durableId="439569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0B"/>
    <w:rsid w:val="00057AC6"/>
    <w:rsid w:val="00062E7F"/>
    <w:rsid w:val="00104E8C"/>
    <w:rsid w:val="001F1685"/>
    <w:rsid w:val="002003A5"/>
    <w:rsid w:val="00205976"/>
    <w:rsid w:val="00245048"/>
    <w:rsid w:val="00274A4B"/>
    <w:rsid w:val="00367896"/>
    <w:rsid w:val="003B7FA6"/>
    <w:rsid w:val="003C11A8"/>
    <w:rsid w:val="003D2602"/>
    <w:rsid w:val="0046423C"/>
    <w:rsid w:val="00471FA0"/>
    <w:rsid w:val="00481B2C"/>
    <w:rsid w:val="00483391"/>
    <w:rsid w:val="005251B1"/>
    <w:rsid w:val="005255E6"/>
    <w:rsid w:val="005411CE"/>
    <w:rsid w:val="00583F19"/>
    <w:rsid w:val="00586C45"/>
    <w:rsid w:val="00593E5A"/>
    <w:rsid w:val="006620CB"/>
    <w:rsid w:val="006F16D6"/>
    <w:rsid w:val="00713E59"/>
    <w:rsid w:val="00786792"/>
    <w:rsid w:val="00794FF8"/>
    <w:rsid w:val="007A0144"/>
    <w:rsid w:val="00834F38"/>
    <w:rsid w:val="00870834"/>
    <w:rsid w:val="00944D08"/>
    <w:rsid w:val="00A12B7C"/>
    <w:rsid w:val="00AA4EF2"/>
    <w:rsid w:val="00B40E61"/>
    <w:rsid w:val="00B61832"/>
    <w:rsid w:val="00C0129D"/>
    <w:rsid w:val="00CA71C3"/>
    <w:rsid w:val="00CF080B"/>
    <w:rsid w:val="00D73D57"/>
    <w:rsid w:val="00DA3EB4"/>
    <w:rsid w:val="00E026C7"/>
    <w:rsid w:val="00EA6F75"/>
    <w:rsid w:val="00EE279F"/>
    <w:rsid w:val="00F17657"/>
    <w:rsid w:val="00F228BA"/>
    <w:rsid w:val="00F87434"/>
    <w:rsid w:val="00FD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E119"/>
  <w15:chartTrackingRefBased/>
  <w15:docId w15:val="{D1E7AAC7-65D4-4257-87CB-6E050B21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12B7C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A12B7C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2B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12B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A12B7C"/>
    <w:pPr>
      <w:ind w:firstLine="284"/>
      <w:jc w:val="both"/>
    </w:pPr>
    <w:rPr>
      <w:sz w:val="18"/>
      <w:szCs w:val="18"/>
    </w:rPr>
  </w:style>
  <w:style w:type="character" w:customStyle="1" w:styleId="a4">
    <w:name w:val="Основной текст с отступом Знак"/>
    <w:basedOn w:val="a0"/>
    <w:link w:val="a3"/>
    <w:rsid w:val="00A12B7C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Hyperlink"/>
    <w:uiPriority w:val="99"/>
    <w:rsid w:val="00A12B7C"/>
    <w:rPr>
      <w:color w:val="0000FF"/>
      <w:u w:val="single"/>
    </w:rPr>
  </w:style>
  <w:style w:type="paragraph" w:customStyle="1" w:styleId="a6">
    <w:basedOn w:val="a"/>
    <w:next w:val="a7"/>
    <w:rsid w:val="00A12B7C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a8">
    <w:name w:val="No Spacing"/>
    <w:link w:val="a9"/>
    <w:uiPriority w:val="99"/>
    <w:qFormat/>
    <w:rsid w:val="00A12B7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99"/>
    <w:locked/>
    <w:rsid w:val="00A12B7C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A12B7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2B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12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A12B7C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21">
    <w:name w:val="Body Text Indent 2"/>
    <w:basedOn w:val="a"/>
    <w:link w:val="22"/>
    <w:rsid w:val="00A12B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12B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A12B7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A12B7C"/>
    <w:rPr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D73D57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FD3B29"/>
    <w:pPr>
      <w:ind w:left="720"/>
      <w:contextualSpacing/>
    </w:pPr>
  </w:style>
  <w:style w:type="character" w:styleId="ac">
    <w:name w:val="Strong"/>
    <w:basedOn w:val="a0"/>
    <w:uiPriority w:val="22"/>
    <w:qFormat/>
    <w:rsid w:val="001F1685"/>
    <w:rPr>
      <w:b/>
      <w:bCs/>
    </w:rPr>
  </w:style>
  <w:style w:type="paragraph" w:styleId="ad">
    <w:name w:val="Body Text"/>
    <w:basedOn w:val="a"/>
    <w:link w:val="ae"/>
    <w:uiPriority w:val="99"/>
    <w:unhideWhenUsed/>
    <w:rsid w:val="007A014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7A01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83F1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83F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840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9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57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5901">
                                          <w:marLeft w:val="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4259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0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4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7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2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63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39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50795">
                                                  <w:marLeft w:val="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holm.ru" TargetMode="External"/><Relationship Id="rId13" Type="http://schemas.openxmlformats.org/officeDocument/2006/relationships/hyperlink" Target="http://utp.sberbank-ast.ru.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tp.sberbank-ast" TargetMode="External"/><Relationship Id="rId12" Type="http://schemas.openxmlformats.org/officeDocument/2006/relationships/hyperlink" Target="consultantplus://offline/ref=6DEBC0B9BB72C6C4C5987D8D201AD66F4B13782ABE38A2466AE4A7D1944294E1B35D94UFDEJ" TargetMode="External"/><Relationship Id="rId17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rholm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orgi.gov.ru/" TargetMode="External"/><Relationship Id="rId11" Type="http://schemas.openxmlformats.org/officeDocument/2006/relationships/hyperlink" Target="consultantplus://offline/ref=1018AF8E902C8A8369C11EDDC3A943C2AAEAED217A7EF984E6EEF39448E5D826804E731581A443F6h3BBF" TargetMode="External"/><Relationship Id="rId5" Type="http://schemas.openxmlformats.org/officeDocument/2006/relationships/hyperlink" Target="mailto:adm.krholm@bk.ru" TargetMode="External"/><Relationship Id="rId15" Type="http://schemas.openxmlformats.org/officeDocument/2006/relationships/hyperlink" Target="consultantplus://offline/ref=C033E0072264F978B31D93EB469552290034E3F758DD73DC71E4D6923701E09DB22BC9E1D1D254E5399783564E3749DB153BEB0F669CFAE5g8UBM" TargetMode="External"/><Relationship Id="rId10" Type="http://schemas.openxmlformats.org/officeDocument/2006/relationships/hyperlink" Target="consultantplus://offline/ref=BB2E86A2BAFBEE188D775D0C9E31855A6F17B4EBD80A00A1E2E65A5C1BA6F12FCB1688E644BC9155846F7E4AD8n6hC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" TargetMode="External"/><Relationship Id="rId14" Type="http://schemas.openxmlformats.org/officeDocument/2006/relationships/hyperlink" Target="consultantplus://offline/ref=A10F5D937D850D81206C84D1299789FB165035802CFCC36DD343B7EAA5B15203F1A2275EC6233CD8L2b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11</Pages>
  <Words>4060</Words>
  <Characters>23145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35</cp:revision>
  <cp:lastPrinted>2023-01-18T06:49:00Z</cp:lastPrinted>
  <dcterms:created xsi:type="dcterms:W3CDTF">2022-01-13T08:50:00Z</dcterms:created>
  <dcterms:modified xsi:type="dcterms:W3CDTF">2025-06-27T08:17:00Z</dcterms:modified>
</cp:coreProperties>
</file>